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F2" w:rsidRPr="00121936" w:rsidRDefault="00AE57F2" w:rsidP="00AE57F2">
      <w:pPr>
        <w:autoSpaceDE w:val="0"/>
        <w:autoSpaceDN w:val="0"/>
        <w:rPr>
          <w:rFonts w:ascii="HG丸ｺﾞｼｯｸM-PRO" w:eastAsia="HG丸ｺﾞｼｯｸM-PRO" w:hAnsi="HG丸ｺﾞｼｯｸM-PRO"/>
          <w:sz w:val="22"/>
        </w:rPr>
      </w:pPr>
      <w:r w:rsidRPr="00121936">
        <w:rPr>
          <w:rFonts w:ascii="HG丸ｺﾞｼｯｸM-PRO" w:eastAsia="HG丸ｺﾞｼｯｸM-PRO" w:hAnsi="HG丸ｺﾞｼｯｸM-PRO" w:hint="eastAsia"/>
          <w:sz w:val="22"/>
        </w:rPr>
        <w:t>第１号様式</w:t>
      </w:r>
    </w:p>
    <w:p w:rsidR="00AE57F2" w:rsidRPr="00121936" w:rsidRDefault="00AE57F2" w:rsidP="00AE57F2">
      <w:pPr>
        <w:jc w:val="center"/>
        <w:rPr>
          <w:rFonts w:ascii="HG丸ｺﾞｼｯｸM-PRO" w:eastAsia="HG丸ｺﾞｼｯｸM-PRO" w:hAnsi="HG丸ｺﾞｼｯｸM-PRO"/>
          <w:sz w:val="28"/>
          <w:szCs w:val="26"/>
        </w:rPr>
      </w:pPr>
      <w:r w:rsidRPr="00121936">
        <w:rPr>
          <w:rFonts w:ascii="HG丸ｺﾞｼｯｸM-PRO" w:eastAsia="HG丸ｺﾞｼｯｸM-PRO" w:hAnsi="HG丸ｺﾞｼｯｸM-PRO" w:hint="eastAsia"/>
          <w:sz w:val="28"/>
          <w:szCs w:val="26"/>
        </w:rPr>
        <w:t>造林未済地解消事業　要望調査票</w:t>
      </w:r>
    </w:p>
    <w:p w:rsidR="00AE57F2" w:rsidRPr="00121936" w:rsidRDefault="00AE57F2" w:rsidP="00AE57F2">
      <w:pPr>
        <w:rPr>
          <w:rFonts w:ascii="HG丸ｺﾞｼｯｸM-PRO" w:eastAsia="HG丸ｺﾞｼｯｸM-PRO" w:hAnsi="HG丸ｺﾞｼｯｸM-PRO"/>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12"/>
        <w:gridCol w:w="821"/>
        <w:gridCol w:w="6795"/>
      </w:tblGrid>
      <w:tr w:rsidR="00121936" w:rsidRPr="00121936" w:rsidTr="00415C45">
        <w:trPr>
          <w:trHeight w:val="465"/>
          <w:jc w:val="center"/>
        </w:trPr>
        <w:tc>
          <w:tcPr>
            <w:tcW w:w="2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57F2" w:rsidRPr="00121936" w:rsidRDefault="00AE57F2" w:rsidP="00415C45">
            <w:pPr>
              <w:jc w:val="center"/>
              <w:rPr>
                <w:rFonts w:hAnsi="HG丸ｺﾞｼｯｸM-PRO"/>
              </w:rPr>
            </w:pPr>
            <w:r w:rsidRPr="00121936">
              <w:rPr>
                <w:rFonts w:hAnsi="HG丸ｺﾞｼｯｸM-PRO" w:hint="eastAsia"/>
              </w:rPr>
              <w:t>項　目</w:t>
            </w:r>
          </w:p>
        </w:tc>
        <w:tc>
          <w:tcPr>
            <w:tcW w:w="7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57F2" w:rsidRPr="00121936" w:rsidRDefault="00050E3D" w:rsidP="00415C45">
            <w:pPr>
              <w:jc w:val="center"/>
              <w:rPr>
                <w:rFonts w:hAnsi="HG丸ｺﾞｼｯｸM-PRO"/>
              </w:rPr>
            </w:pPr>
            <w:r w:rsidRPr="00121936">
              <w:rPr>
                <w:rFonts w:hAnsi="HG丸ｺﾞｼｯｸM-PRO" w:hint="eastAsia"/>
              </w:rPr>
              <w:t>要　望　内　容</w:t>
            </w:r>
          </w:p>
        </w:tc>
      </w:tr>
      <w:tr w:rsidR="00121936" w:rsidRPr="00121936" w:rsidTr="00415C45">
        <w:trPr>
          <w:trHeight w:val="425"/>
          <w:jc w:val="center"/>
        </w:trPr>
        <w:tc>
          <w:tcPr>
            <w:tcW w:w="2012" w:type="dxa"/>
            <w:vMerge w:val="restart"/>
            <w:tcBorders>
              <w:top w:val="single" w:sz="4" w:space="0" w:color="auto"/>
              <w:right w:val="single" w:sz="6" w:space="0" w:color="auto"/>
            </w:tcBorders>
            <w:vAlign w:val="center"/>
          </w:tcPr>
          <w:p w:rsidR="00AE57F2" w:rsidRPr="00121936" w:rsidRDefault="00AE57F2" w:rsidP="00415C45">
            <w:pPr>
              <w:rPr>
                <w:rFonts w:hAnsi="HG丸ｺﾞｼｯｸM-PRO"/>
              </w:rPr>
            </w:pPr>
            <w:r w:rsidRPr="00121936">
              <w:rPr>
                <w:rFonts w:hAnsi="HG丸ｺﾞｼｯｸM-PRO" w:hint="eastAsia"/>
              </w:rPr>
              <w:t>助成対象</w:t>
            </w:r>
          </w:p>
          <w:p w:rsidR="00AE57F2" w:rsidRPr="00121936" w:rsidRDefault="00AE57F2" w:rsidP="00415C45">
            <w:pPr>
              <w:rPr>
                <w:rFonts w:hAnsi="HG丸ｺﾞｼｯｸM-PRO"/>
              </w:rPr>
            </w:pPr>
            <w:r w:rsidRPr="00121936">
              <w:rPr>
                <w:rFonts w:hAnsi="HG丸ｺﾞｼｯｸM-PRO" w:hint="eastAsia"/>
                <w:w w:val="90"/>
              </w:rPr>
              <w:t xml:space="preserve">（※該当区分に </w:t>
            </w:r>
            <w:r w:rsidRPr="00121936">
              <w:rPr>
                <w:rFonts w:hAnsi="HG丸ｺﾞｼｯｸM-PRO" w:hint="eastAsia"/>
              </w:rPr>
              <w:t>○</w:t>
            </w:r>
            <w:r w:rsidRPr="00121936">
              <w:rPr>
                <w:rFonts w:hAnsi="HG丸ｺﾞｼｯｸM-PRO" w:hint="eastAsia"/>
                <w:w w:val="90"/>
              </w:rPr>
              <w:t xml:space="preserve"> ）</w:t>
            </w:r>
          </w:p>
        </w:tc>
        <w:tc>
          <w:tcPr>
            <w:tcW w:w="821" w:type="dxa"/>
            <w:tcBorders>
              <w:top w:val="single" w:sz="4" w:space="0" w:color="auto"/>
              <w:left w:val="single" w:sz="6" w:space="0" w:color="auto"/>
              <w:right w:val="nil"/>
            </w:tcBorders>
            <w:vAlign w:val="center"/>
          </w:tcPr>
          <w:p w:rsidR="00AE57F2" w:rsidRPr="00FF1662" w:rsidRDefault="00AE57F2" w:rsidP="00415C45">
            <w:pPr>
              <w:ind w:rightChars="-53" w:right="-106"/>
              <w:rPr>
                <w:rFonts w:hAnsi="HG丸ｺﾞｼｯｸM-PRO"/>
                <w:spacing w:val="-4"/>
              </w:rPr>
            </w:pPr>
            <w:r w:rsidRPr="00FF1662">
              <w:rPr>
                <w:rFonts w:hAnsi="HG丸ｺﾞｼｯｸM-PRO" w:hint="eastAsia"/>
                <w:spacing w:val="-4"/>
              </w:rPr>
              <w:t>（１）</w:t>
            </w:r>
          </w:p>
        </w:tc>
        <w:tc>
          <w:tcPr>
            <w:tcW w:w="6795" w:type="dxa"/>
            <w:tcBorders>
              <w:top w:val="single" w:sz="4" w:space="0" w:color="auto"/>
              <w:left w:val="nil"/>
            </w:tcBorders>
            <w:vAlign w:val="center"/>
          </w:tcPr>
          <w:p w:rsidR="00AE57F2" w:rsidRPr="00FF1662" w:rsidRDefault="00121936" w:rsidP="00415C45">
            <w:pPr>
              <w:autoSpaceDE w:val="0"/>
              <w:autoSpaceDN w:val="0"/>
              <w:ind w:leftChars="-57" w:left="-114"/>
              <w:rPr>
                <w:rFonts w:hAnsi="HG丸ｺﾞｼｯｸM-PRO"/>
                <w:spacing w:val="-10"/>
                <w:w w:val="80"/>
              </w:rPr>
            </w:pPr>
            <w:r w:rsidRPr="00FF1662">
              <w:rPr>
                <w:rFonts w:hAnsi="HG丸ｺﾞｼｯｸM-PRO" w:hint="eastAsia"/>
                <w:spacing w:val="-10"/>
                <w:w w:val="80"/>
              </w:rPr>
              <w:t>令和３年(20</w:t>
            </w:r>
            <w:r w:rsidRPr="00FF1662">
              <w:rPr>
                <w:rFonts w:hAnsi="HG丸ｺﾞｼｯｸM-PRO"/>
                <w:spacing w:val="-10"/>
                <w:w w:val="80"/>
              </w:rPr>
              <w:t>21</w:t>
            </w:r>
            <w:r w:rsidR="00AE57F2" w:rsidRPr="00FF1662">
              <w:rPr>
                <w:rFonts w:hAnsi="HG丸ｺﾞｼｯｸM-PRO" w:hint="eastAsia"/>
                <w:spacing w:val="-10"/>
                <w:w w:val="80"/>
              </w:rPr>
              <w:t>)年3月31日以前に伐採が終了した人工林伐採跡地に､森林経営計画に基づき行う植栽</w:t>
            </w:r>
          </w:p>
        </w:tc>
      </w:tr>
      <w:tr w:rsidR="00121936" w:rsidRPr="00121936" w:rsidTr="00415C45">
        <w:trPr>
          <w:trHeight w:val="418"/>
          <w:jc w:val="center"/>
        </w:trPr>
        <w:tc>
          <w:tcPr>
            <w:tcW w:w="2012" w:type="dxa"/>
            <w:vMerge/>
            <w:tcBorders>
              <w:right w:val="single" w:sz="6" w:space="0" w:color="auto"/>
            </w:tcBorders>
            <w:vAlign w:val="center"/>
          </w:tcPr>
          <w:p w:rsidR="00AE57F2" w:rsidRPr="00121936" w:rsidRDefault="00AE57F2" w:rsidP="00415C45">
            <w:pPr>
              <w:rPr>
                <w:rFonts w:hAnsi="HG丸ｺﾞｼｯｸM-PRO"/>
              </w:rPr>
            </w:pPr>
          </w:p>
        </w:tc>
        <w:tc>
          <w:tcPr>
            <w:tcW w:w="821" w:type="dxa"/>
            <w:tcBorders>
              <w:top w:val="single" w:sz="4" w:space="0" w:color="auto"/>
              <w:left w:val="single" w:sz="6" w:space="0" w:color="auto"/>
              <w:right w:val="nil"/>
            </w:tcBorders>
            <w:vAlign w:val="center"/>
          </w:tcPr>
          <w:p w:rsidR="00AE57F2" w:rsidRPr="00121936" w:rsidRDefault="00AE57F2" w:rsidP="00415C45">
            <w:pPr>
              <w:ind w:rightChars="-53" w:right="-106"/>
              <w:rPr>
                <w:rFonts w:hAnsi="HG丸ｺﾞｼｯｸM-PRO"/>
                <w:spacing w:val="-4"/>
              </w:rPr>
            </w:pPr>
            <w:r w:rsidRPr="00121936">
              <w:rPr>
                <w:rFonts w:hAnsi="HG丸ｺﾞｼｯｸM-PRO" w:hint="eastAsia"/>
                <w:spacing w:val="-4"/>
              </w:rPr>
              <w:t>（２）</w:t>
            </w:r>
          </w:p>
        </w:tc>
        <w:tc>
          <w:tcPr>
            <w:tcW w:w="6795" w:type="dxa"/>
            <w:tcBorders>
              <w:top w:val="single" w:sz="4" w:space="0" w:color="auto"/>
              <w:left w:val="nil"/>
            </w:tcBorders>
            <w:vAlign w:val="center"/>
          </w:tcPr>
          <w:p w:rsidR="00AE57F2" w:rsidRPr="00121936" w:rsidRDefault="00AE57F2" w:rsidP="00415C45">
            <w:pPr>
              <w:ind w:leftChars="-57" w:left="-114"/>
              <w:rPr>
                <w:rFonts w:hAnsi="HG丸ｺﾞｼｯｸM-PRO"/>
                <w:spacing w:val="-4"/>
              </w:rPr>
            </w:pPr>
            <w:r w:rsidRPr="00121936">
              <w:rPr>
                <w:rFonts w:hAnsi="HG丸ｺﾞｼｯｸM-PRO" w:hint="eastAsia"/>
              </w:rPr>
              <w:t>伐採跡地等を取得し、森林経営計画を策定して行う植栽</w:t>
            </w:r>
          </w:p>
        </w:tc>
      </w:tr>
      <w:tr w:rsidR="00121936" w:rsidRPr="00121936" w:rsidTr="00415C45">
        <w:trPr>
          <w:trHeight w:val="428"/>
          <w:jc w:val="center"/>
        </w:trPr>
        <w:tc>
          <w:tcPr>
            <w:tcW w:w="2012" w:type="dxa"/>
            <w:vMerge/>
            <w:tcBorders>
              <w:right w:val="single" w:sz="6" w:space="0" w:color="auto"/>
            </w:tcBorders>
            <w:vAlign w:val="center"/>
          </w:tcPr>
          <w:p w:rsidR="00AE57F2" w:rsidRPr="00121936" w:rsidRDefault="00AE57F2" w:rsidP="00415C45">
            <w:pPr>
              <w:rPr>
                <w:rFonts w:hAnsi="HG丸ｺﾞｼｯｸM-PRO"/>
              </w:rPr>
            </w:pPr>
          </w:p>
        </w:tc>
        <w:tc>
          <w:tcPr>
            <w:tcW w:w="821" w:type="dxa"/>
            <w:tcBorders>
              <w:top w:val="single" w:sz="4" w:space="0" w:color="auto"/>
              <w:left w:val="single" w:sz="6" w:space="0" w:color="auto"/>
              <w:right w:val="nil"/>
            </w:tcBorders>
            <w:vAlign w:val="center"/>
          </w:tcPr>
          <w:p w:rsidR="00AE57F2" w:rsidRPr="00121936" w:rsidRDefault="00AE57F2" w:rsidP="00415C45">
            <w:pPr>
              <w:ind w:rightChars="-53" w:right="-106"/>
              <w:rPr>
                <w:rFonts w:hAnsi="HG丸ｺﾞｼｯｸM-PRO"/>
                <w:spacing w:val="-4"/>
              </w:rPr>
            </w:pPr>
            <w:r w:rsidRPr="00121936">
              <w:rPr>
                <w:rFonts w:hAnsi="HG丸ｺﾞｼｯｸM-PRO" w:hint="eastAsia"/>
                <w:spacing w:val="-4"/>
              </w:rPr>
              <w:t>（３）</w:t>
            </w:r>
          </w:p>
        </w:tc>
        <w:tc>
          <w:tcPr>
            <w:tcW w:w="6795" w:type="dxa"/>
            <w:tcBorders>
              <w:top w:val="single" w:sz="4" w:space="0" w:color="auto"/>
              <w:left w:val="nil"/>
            </w:tcBorders>
            <w:vAlign w:val="center"/>
          </w:tcPr>
          <w:p w:rsidR="00AE57F2" w:rsidRPr="00121936" w:rsidRDefault="00AE57F2" w:rsidP="00415C45">
            <w:pPr>
              <w:ind w:leftChars="-57" w:left="-114"/>
              <w:rPr>
                <w:rFonts w:hAnsi="HG丸ｺﾞｼｯｸM-PRO"/>
                <w:spacing w:val="-4"/>
              </w:rPr>
            </w:pPr>
            <w:r w:rsidRPr="00121936">
              <w:rPr>
                <w:rFonts w:hAnsi="HG丸ｺﾞｼｯｸM-PRO" w:hint="eastAsia"/>
              </w:rPr>
              <w:t>森林経営計画に基づく人工林伐採跡地に行う植栽</w:t>
            </w:r>
          </w:p>
        </w:tc>
      </w:tr>
      <w:tr w:rsidR="00121936" w:rsidRPr="00121936" w:rsidTr="00415C45">
        <w:trPr>
          <w:trHeight w:val="427"/>
          <w:jc w:val="center"/>
        </w:trPr>
        <w:tc>
          <w:tcPr>
            <w:tcW w:w="2012" w:type="dxa"/>
            <w:vMerge/>
            <w:tcBorders>
              <w:right w:val="single" w:sz="6" w:space="0" w:color="auto"/>
            </w:tcBorders>
            <w:vAlign w:val="center"/>
          </w:tcPr>
          <w:p w:rsidR="00AE57F2" w:rsidRPr="00121936" w:rsidRDefault="00AE57F2" w:rsidP="00415C45">
            <w:pPr>
              <w:rPr>
                <w:rFonts w:hAnsi="HG丸ｺﾞｼｯｸM-PRO"/>
              </w:rPr>
            </w:pPr>
          </w:p>
        </w:tc>
        <w:tc>
          <w:tcPr>
            <w:tcW w:w="821" w:type="dxa"/>
            <w:tcBorders>
              <w:top w:val="single" w:sz="4" w:space="0" w:color="auto"/>
              <w:left w:val="single" w:sz="6" w:space="0" w:color="auto"/>
              <w:right w:val="nil"/>
            </w:tcBorders>
            <w:vAlign w:val="center"/>
          </w:tcPr>
          <w:p w:rsidR="00AE57F2" w:rsidRPr="00121936" w:rsidRDefault="00AE57F2" w:rsidP="00415C45">
            <w:pPr>
              <w:ind w:rightChars="-53" w:right="-106"/>
              <w:rPr>
                <w:rFonts w:hAnsi="HG丸ｺﾞｼｯｸM-PRO"/>
                <w:spacing w:val="-4"/>
              </w:rPr>
            </w:pPr>
            <w:r w:rsidRPr="00121936">
              <w:rPr>
                <w:rFonts w:hAnsi="HG丸ｺﾞｼｯｸM-PRO" w:hint="eastAsia"/>
                <w:spacing w:val="-4"/>
              </w:rPr>
              <w:t>（４）</w:t>
            </w:r>
          </w:p>
        </w:tc>
        <w:tc>
          <w:tcPr>
            <w:tcW w:w="6795" w:type="dxa"/>
            <w:tcBorders>
              <w:top w:val="single" w:sz="4" w:space="0" w:color="auto"/>
              <w:left w:val="nil"/>
            </w:tcBorders>
            <w:vAlign w:val="center"/>
          </w:tcPr>
          <w:p w:rsidR="00AE57F2" w:rsidRPr="00121936" w:rsidRDefault="00AE57F2" w:rsidP="00415C45">
            <w:pPr>
              <w:autoSpaceDE w:val="0"/>
              <w:autoSpaceDN w:val="0"/>
              <w:ind w:leftChars="-57" w:left="-114"/>
              <w:rPr>
                <w:rFonts w:hAnsi="HG丸ｺﾞｼｯｸM-PRO"/>
                <w:spacing w:val="-2"/>
                <w:w w:val="90"/>
              </w:rPr>
            </w:pPr>
            <w:r w:rsidRPr="00121936">
              <w:rPr>
                <w:rFonts w:hAnsi="HG丸ｺﾞｼｯｸM-PRO" w:hint="eastAsia"/>
                <w:spacing w:val="-2"/>
                <w:w w:val="90"/>
              </w:rPr>
              <w:t>森林経営計画に基づかない人工林伐採跡地に、森林経営計画を策定して行う植栽</w:t>
            </w:r>
          </w:p>
        </w:tc>
      </w:tr>
      <w:tr w:rsidR="00121936" w:rsidRPr="00121936" w:rsidTr="00415C45">
        <w:trPr>
          <w:jc w:val="center"/>
        </w:trPr>
        <w:tc>
          <w:tcPr>
            <w:tcW w:w="2012" w:type="dxa"/>
            <w:tcBorders>
              <w:top w:val="single" w:sz="6" w:space="0" w:color="auto"/>
              <w:right w:val="single" w:sz="6" w:space="0" w:color="auto"/>
            </w:tcBorders>
            <w:vAlign w:val="center"/>
          </w:tcPr>
          <w:p w:rsidR="00AE57F2" w:rsidRPr="00121936" w:rsidRDefault="00AE57F2" w:rsidP="00415C45">
            <w:pPr>
              <w:spacing w:line="480" w:lineRule="auto"/>
              <w:rPr>
                <w:rFonts w:hAnsi="HG丸ｺﾞｼｯｸM-PRO"/>
              </w:rPr>
            </w:pPr>
            <w:r w:rsidRPr="00121936">
              <w:rPr>
                <w:rFonts w:hAnsi="HG丸ｺﾞｼｯｸM-PRO" w:hint="eastAsia"/>
              </w:rPr>
              <w:t>助成対象者名</w:t>
            </w:r>
          </w:p>
        </w:tc>
        <w:tc>
          <w:tcPr>
            <w:tcW w:w="7616" w:type="dxa"/>
            <w:gridSpan w:val="2"/>
            <w:tcBorders>
              <w:top w:val="single" w:sz="6" w:space="0" w:color="auto"/>
              <w:left w:val="single" w:sz="6" w:space="0" w:color="auto"/>
            </w:tcBorders>
            <w:vAlign w:val="center"/>
          </w:tcPr>
          <w:p w:rsidR="00AE57F2" w:rsidRPr="00121936" w:rsidRDefault="00AE57F2" w:rsidP="00415C45">
            <w:pPr>
              <w:ind w:leftChars="-57" w:left="-114"/>
              <w:rPr>
                <w:rFonts w:hAnsi="HG丸ｺﾞｼｯｸM-PRO"/>
                <w:spacing w:val="-4"/>
              </w:rPr>
            </w:pPr>
          </w:p>
        </w:tc>
      </w:tr>
      <w:tr w:rsidR="00121936" w:rsidRPr="00121936" w:rsidTr="00415C45">
        <w:trPr>
          <w:jc w:val="center"/>
        </w:trPr>
        <w:tc>
          <w:tcPr>
            <w:tcW w:w="2012" w:type="dxa"/>
            <w:tcBorders>
              <w:top w:val="single" w:sz="6" w:space="0" w:color="auto"/>
              <w:right w:val="single" w:sz="6" w:space="0" w:color="auto"/>
            </w:tcBorders>
            <w:vAlign w:val="center"/>
          </w:tcPr>
          <w:p w:rsidR="00AE57F2" w:rsidRPr="00121936" w:rsidRDefault="00AE57F2" w:rsidP="00415C45">
            <w:pPr>
              <w:spacing w:line="480" w:lineRule="auto"/>
              <w:rPr>
                <w:rFonts w:hAnsi="HG丸ｺﾞｼｯｸM-PRO"/>
              </w:rPr>
            </w:pPr>
            <w:r w:rsidRPr="00121936">
              <w:rPr>
                <w:rFonts w:hAnsi="HG丸ｺﾞｼｯｸM-PRO" w:hint="eastAsia"/>
              </w:rPr>
              <w:t>森林所有者名</w:t>
            </w:r>
          </w:p>
        </w:tc>
        <w:tc>
          <w:tcPr>
            <w:tcW w:w="7616" w:type="dxa"/>
            <w:gridSpan w:val="2"/>
            <w:tcBorders>
              <w:top w:val="single" w:sz="6" w:space="0" w:color="auto"/>
              <w:left w:val="single" w:sz="6" w:space="0" w:color="auto"/>
            </w:tcBorders>
            <w:vAlign w:val="center"/>
          </w:tcPr>
          <w:p w:rsidR="00AE57F2" w:rsidRPr="00121936" w:rsidRDefault="00AE57F2" w:rsidP="00415C45">
            <w:pPr>
              <w:ind w:leftChars="-57" w:left="-114"/>
              <w:rPr>
                <w:rFonts w:hAnsi="HG丸ｺﾞｼｯｸM-PRO"/>
                <w:spacing w:val="-4"/>
              </w:rPr>
            </w:pPr>
          </w:p>
        </w:tc>
      </w:tr>
      <w:tr w:rsidR="00121936" w:rsidRPr="00121936" w:rsidTr="00415C45">
        <w:trPr>
          <w:trHeight w:val="1297"/>
          <w:jc w:val="center"/>
        </w:trPr>
        <w:tc>
          <w:tcPr>
            <w:tcW w:w="2012" w:type="dxa"/>
            <w:tcBorders>
              <w:right w:val="single" w:sz="6" w:space="0" w:color="auto"/>
            </w:tcBorders>
            <w:vAlign w:val="center"/>
          </w:tcPr>
          <w:p w:rsidR="00AE57F2" w:rsidRPr="00121936" w:rsidRDefault="00AE57F2" w:rsidP="00415C45">
            <w:pPr>
              <w:spacing w:line="480" w:lineRule="auto"/>
              <w:rPr>
                <w:rFonts w:hAnsi="HG丸ｺﾞｼｯｸM-PRO"/>
              </w:rPr>
            </w:pPr>
            <w:r w:rsidRPr="00121936">
              <w:rPr>
                <w:rFonts w:hAnsi="HG丸ｺﾞｼｯｸM-PRO" w:hint="eastAsia"/>
              </w:rPr>
              <w:t>植栽箇所（林小班）</w:t>
            </w:r>
          </w:p>
        </w:tc>
        <w:tc>
          <w:tcPr>
            <w:tcW w:w="7616" w:type="dxa"/>
            <w:gridSpan w:val="2"/>
            <w:tcBorders>
              <w:left w:val="single" w:sz="6" w:space="0" w:color="auto"/>
            </w:tcBorders>
            <w:vAlign w:val="center"/>
          </w:tcPr>
          <w:p w:rsidR="00AE57F2" w:rsidRPr="00121936" w:rsidRDefault="00AE57F2" w:rsidP="00415C45">
            <w:pPr>
              <w:spacing w:line="480" w:lineRule="auto"/>
              <w:ind w:leftChars="159" w:left="317"/>
              <w:rPr>
                <w:rFonts w:hAnsi="HG丸ｺﾞｼｯｸM-PRO"/>
              </w:rPr>
            </w:pPr>
            <w:r w:rsidRPr="00121936">
              <w:rPr>
                <w:rFonts w:hAnsi="HG丸ｺﾞｼｯｸM-PRO" w:hint="eastAsia"/>
              </w:rPr>
              <w:t>市町村名：</w:t>
            </w:r>
          </w:p>
          <w:p w:rsidR="00AE57F2" w:rsidRPr="00121936" w:rsidRDefault="00AE57F2" w:rsidP="00415C45">
            <w:pPr>
              <w:spacing w:line="480" w:lineRule="auto"/>
              <w:ind w:leftChars="159" w:left="317"/>
              <w:rPr>
                <w:rFonts w:hAnsi="HG丸ｺﾞｼｯｸM-PRO"/>
              </w:rPr>
            </w:pPr>
            <w:r w:rsidRPr="00121936">
              <w:rPr>
                <w:rFonts w:hAnsi="HG丸ｺﾞｼｯｸM-PRO" w:hint="eastAsia"/>
              </w:rPr>
              <w:t>林小班　：　　　　　林班　　　　小班</w:t>
            </w:r>
          </w:p>
        </w:tc>
      </w:tr>
      <w:tr w:rsidR="00121936" w:rsidRPr="00121936" w:rsidTr="00415C45">
        <w:trPr>
          <w:jc w:val="center"/>
        </w:trPr>
        <w:tc>
          <w:tcPr>
            <w:tcW w:w="2012" w:type="dxa"/>
            <w:tcBorders>
              <w:right w:val="single" w:sz="6" w:space="0" w:color="auto"/>
            </w:tcBorders>
            <w:vAlign w:val="center"/>
          </w:tcPr>
          <w:p w:rsidR="00AE57F2" w:rsidRPr="00121936" w:rsidRDefault="00AE57F2" w:rsidP="00415C45">
            <w:pPr>
              <w:spacing w:line="480" w:lineRule="auto"/>
              <w:rPr>
                <w:rFonts w:hAnsi="HG丸ｺﾞｼｯｸM-PRO"/>
              </w:rPr>
            </w:pPr>
            <w:r w:rsidRPr="00121936">
              <w:rPr>
                <w:rFonts w:hAnsi="HG丸ｺﾞｼｯｸM-PRO" w:hint="eastAsia"/>
              </w:rPr>
              <w:t>植栽面積</w:t>
            </w:r>
            <w:r w:rsidR="00050E3D" w:rsidRPr="00121936">
              <w:rPr>
                <w:rFonts w:hAnsi="HG丸ｺﾞｼｯｸM-PRO" w:hint="eastAsia"/>
              </w:rPr>
              <w:t>（予定）</w:t>
            </w:r>
          </w:p>
        </w:tc>
        <w:tc>
          <w:tcPr>
            <w:tcW w:w="7616" w:type="dxa"/>
            <w:gridSpan w:val="2"/>
            <w:tcBorders>
              <w:left w:val="single" w:sz="6" w:space="0" w:color="auto"/>
            </w:tcBorders>
            <w:vAlign w:val="center"/>
          </w:tcPr>
          <w:p w:rsidR="00AE57F2" w:rsidRPr="00121936" w:rsidRDefault="00AE57F2" w:rsidP="00415C45">
            <w:pPr>
              <w:ind w:leftChars="-1" w:left="-2" w:rightChars="874" w:right="1744" w:firstLine="2"/>
              <w:jc w:val="right"/>
              <w:rPr>
                <w:rFonts w:hAnsi="HG丸ｺﾞｼｯｸM-PRO"/>
              </w:rPr>
            </w:pPr>
            <w:r w:rsidRPr="00121936">
              <w:rPr>
                <w:rFonts w:hAnsi="HG丸ｺﾞｼｯｸM-PRO" w:hint="eastAsia"/>
              </w:rPr>
              <w:t>h</w:t>
            </w:r>
            <w:r w:rsidRPr="00121936">
              <w:rPr>
                <w:rFonts w:hAnsi="HG丸ｺﾞｼｯｸM-PRO"/>
              </w:rPr>
              <w:t>a</w:t>
            </w:r>
          </w:p>
        </w:tc>
      </w:tr>
      <w:tr w:rsidR="00121936" w:rsidRPr="00121936" w:rsidTr="00415C45">
        <w:trPr>
          <w:jc w:val="center"/>
        </w:trPr>
        <w:tc>
          <w:tcPr>
            <w:tcW w:w="2012" w:type="dxa"/>
            <w:tcBorders>
              <w:right w:val="single" w:sz="6" w:space="0" w:color="auto"/>
            </w:tcBorders>
            <w:vAlign w:val="center"/>
          </w:tcPr>
          <w:p w:rsidR="00050E3D" w:rsidRPr="00121936" w:rsidRDefault="00AE57F2" w:rsidP="00050E3D">
            <w:pPr>
              <w:rPr>
                <w:rFonts w:hAnsi="HG丸ｺﾞｼｯｸM-PRO"/>
              </w:rPr>
            </w:pPr>
            <w:r w:rsidRPr="00121936">
              <w:rPr>
                <w:rFonts w:hAnsi="HG丸ｺﾞｼｯｸM-PRO" w:hint="eastAsia"/>
              </w:rPr>
              <w:t>植栽樹種・本数</w:t>
            </w:r>
          </w:p>
          <w:p w:rsidR="00AE57F2" w:rsidRPr="00121936" w:rsidRDefault="00050E3D" w:rsidP="00050E3D">
            <w:pPr>
              <w:rPr>
                <w:rFonts w:hAnsi="HG丸ｺﾞｼｯｸM-PRO"/>
              </w:rPr>
            </w:pPr>
            <w:r w:rsidRPr="00121936">
              <w:rPr>
                <w:rFonts w:hAnsi="HG丸ｺﾞｼｯｸM-PRO" w:hint="eastAsia"/>
              </w:rPr>
              <w:t>（予定）</w:t>
            </w:r>
          </w:p>
        </w:tc>
        <w:tc>
          <w:tcPr>
            <w:tcW w:w="7616" w:type="dxa"/>
            <w:gridSpan w:val="2"/>
            <w:tcBorders>
              <w:left w:val="single" w:sz="6" w:space="0" w:color="auto"/>
            </w:tcBorders>
            <w:vAlign w:val="center"/>
          </w:tcPr>
          <w:p w:rsidR="00AE57F2" w:rsidRPr="00121936" w:rsidRDefault="00AE57F2" w:rsidP="00415C45">
            <w:pPr>
              <w:spacing w:line="480" w:lineRule="auto"/>
              <w:ind w:leftChars="159" w:left="317"/>
              <w:rPr>
                <w:rFonts w:hAnsi="HG丸ｺﾞｼｯｸM-PRO"/>
              </w:rPr>
            </w:pPr>
            <w:r w:rsidRPr="00121936">
              <w:rPr>
                <w:rFonts w:hAnsi="HG丸ｺﾞｼｯｸM-PRO" w:hint="eastAsia"/>
              </w:rPr>
              <w:t>樹種：　　　　　　　　　　　　本数：　　　　　　　　　　本</w:t>
            </w:r>
          </w:p>
        </w:tc>
      </w:tr>
      <w:tr w:rsidR="00121936" w:rsidRPr="00121936" w:rsidTr="00415C45">
        <w:trPr>
          <w:jc w:val="center"/>
        </w:trPr>
        <w:tc>
          <w:tcPr>
            <w:tcW w:w="2012" w:type="dxa"/>
            <w:tcBorders>
              <w:right w:val="single" w:sz="6" w:space="0" w:color="auto"/>
            </w:tcBorders>
            <w:vAlign w:val="center"/>
          </w:tcPr>
          <w:p w:rsidR="00AE57F2" w:rsidRPr="00121936" w:rsidRDefault="00AE57F2" w:rsidP="00415C45">
            <w:pPr>
              <w:spacing w:line="480" w:lineRule="auto"/>
              <w:rPr>
                <w:rFonts w:hAnsi="HG丸ｺﾞｼｯｸM-PRO"/>
              </w:rPr>
            </w:pPr>
            <w:r w:rsidRPr="00121936">
              <w:rPr>
                <w:rFonts w:hAnsi="HG丸ｺﾞｼｯｸM-PRO" w:hint="eastAsia"/>
              </w:rPr>
              <w:t>植栽開始</w:t>
            </w:r>
            <w:r w:rsidR="00050E3D" w:rsidRPr="00121936">
              <w:rPr>
                <w:rFonts w:hAnsi="HG丸ｺﾞｼｯｸM-PRO" w:hint="eastAsia"/>
              </w:rPr>
              <w:t>予定</w:t>
            </w:r>
            <w:r w:rsidRPr="00121936">
              <w:rPr>
                <w:rFonts w:hAnsi="HG丸ｺﾞｼｯｸM-PRO" w:hint="eastAsia"/>
              </w:rPr>
              <w:t>時期</w:t>
            </w:r>
          </w:p>
        </w:tc>
        <w:tc>
          <w:tcPr>
            <w:tcW w:w="7616" w:type="dxa"/>
            <w:gridSpan w:val="2"/>
            <w:tcBorders>
              <w:left w:val="single" w:sz="6" w:space="0" w:color="auto"/>
            </w:tcBorders>
            <w:vAlign w:val="center"/>
          </w:tcPr>
          <w:p w:rsidR="00AE57F2" w:rsidRPr="00121936" w:rsidRDefault="00AE57F2" w:rsidP="00415C45">
            <w:pPr>
              <w:jc w:val="center"/>
              <w:rPr>
                <w:rFonts w:hAnsi="HG丸ｺﾞｼｯｸM-PRO"/>
              </w:rPr>
            </w:pPr>
            <w:r w:rsidRPr="00121936">
              <w:rPr>
                <w:rFonts w:hAnsi="HG丸ｺﾞｼｯｸM-PRO" w:hint="eastAsia"/>
              </w:rPr>
              <w:t>令和　　年　　月</w:t>
            </w:r>
          </w:p>
        </w:tc>
      </w:tr>
      <w:tr w:rsidR="00121936" w:rsidRPr="00121936" w:rsidTr="00415C45">
        <w:trPr>
          <w:trHeight w:val="2300"/>
          <w:jc w:val="center"/>
        </w:trPr>
        <w:tc>
          <w:tcPr>
            <w:tcW w:w="2012" w:type="dxa"/>
            <w:tcBorders>
              <w:right w:val="single" w:sz="6" w:space="0" w:color="auto"/>
            </w:tcBorders>
            <w:vAlign w:val="center"/>
          </w:tcPr>
          <w:p w:rsidR="00AE57F2" w:rsidRPr="00121936" w:rsidRDefault="00AE57F2" w:rsidP="00415C45">
            <w:pPr>
              <w:rPr>
                <w:rFonts w:hAnsi="HG丸ｺﾞｼｯｸM-PRO"/>
              </w:rPr>
            </w:pPr>
            <w:r w:rsidRPr="00121936">
              <w:rPr>
                <w:rFonts w:hAnsi="HG丸ｺﾞｼｯｸM-PRO" w:hint="eastAsia"/>
              </w:rPr>
              <w:t>公共造林事業のほかに道や市町村の事業による補助を受けることができない</w:t>
            </w:r>
            <w:r w:rsidRPr="00121936">
              <w:rPr>
                <w:rFonts w:hAnsi="HG丸ｺﾞｼｯｸM-PRO"/>
              </w:rPr>
              <w:t>理由</w:t>
            </w:r>
          </w:p>
        </w:tc>
        <w:tc>
          <w:tcPr>
            <w:tcW w:w="7616" w:type="dxa"/>
            <w:gridSpan w:val="2"/>
            <w:tcBorders>
              <w:left w:val="single" w:sz="6" w:space="0" w:color="auto"/>
            </w:tcBorders>
            <w:vAlign w:val="center"/>
          </w:tcPr>
          <w:p w:rsidR="00AE57F2" w:rsidRPr="00121936" w:rsidRDefault="00AE57F2" w:rsidP="00415C45">
            <w:pPr>
              <w:jc w:val="center"/>
              <w:rPr>
                <w:rFonts w:hAnsi="HG丸ｺﾞｼｯｸM-PRO"/>
              </w:rPr>
            </w:pPr>
          </w:p>
        </w:tc>
      </w:tr>
      <w:tr w:rsidR="00121936" w:rsidRPr="00121936" w:rsidTr="00415C45">
        <w:trPr>
          <w:trHeight w:val="2404"/>
          <w:jc w:val="center"/>
        </w:trPr>
        <w:tc>
          <w:tcPr>
            <w:tcW w:w="2012" w:type="dxa"/>
            <w:tcBorders>
              <w:bottom w:val="single" w:sz="8" w:space="0" w:color="auto"/>
              <w:right w:val="single" w:sz="6" w:space="0" w:color="auto"/>
            </w:tcBorders>
            <w:vAlign w:val="center"/>
          </w:tcPr>
          <w:p w:rsidR="00AE57F2" w:rsidRPr="00121936" w:rsidRDefault="00AE57F2" w:rsidP="00415C45">
            <w:pPr>
              <w:spacing w:line="480" w:lineRule="auto"/>
              <w:rPr>
                <w:rFonts w:hAnsi="HG丸ｺﾞｼｯｸM-PRO"/>
              </w:rPr>
            </w:pPr>
            <w:r w:rsidRPr="00121936">
              <w:rPr>
                <w:rFonts w:hAnsi="HG丸ｺﾞｼｯｸM-PRO" w:hint="eastAsia"/>
              </w:rPr>
              <w:t>低コスト施業</w:t>
            </w:r>
            <w:r w:rsidRPr="00121936">
              <w:rPr>
                <w:rFonts w:hAnsi="HG丸ｺﾞｼｯｸM-PRO"/>
              </w:rPr>
              <w:t>の</w:t>
            </w:r>
          </w:p>
          <w:p w:rsidR="00AE57F2" w:rsidRPr="00121936" w:rsidRDefault="00AE57F2" w:rsidP="00415C45">
            <w:pPr>
              <w:spacing w:line="480" w:lineRule="auto"/>
              <w:rPr>
                <w:rFonts w:hAnsi="HG丸ｺﾞｼｯｸM-PRO"/>
              </w:rPr>
            </w:pPr>
            <w:r w:rsidRPr="00121936">
              <w:rPr>
                <w:rFonts w:hAnsi="HG丸ｺﾞｼｯｸM-PRO"/>
              </w:rPr>
              <w:t>実施に向けた</w:t>
            </w:r>
            <w:r w:rsidRPr="00121936">
              <w:rPr>
                <w:rFonts w:hAnsi="HG丸ｺﾞｼｯｸM-PRO" w:hint="eastAsia"/>
              </w:rPr>
              <w:t>工夫</w:t>
            </w:r>
          </w:p>
        </w:tc>
        <w:tc>
          <w:tcPr>
            <w:tcW w:w="7616" w:type="dxa"/>
            <w:gridSpan w:val="2"/>
            <w:tcBorders>
              <w:left w:val="single" w:sz="6" w:space="0" w:color="auto"/>
            </w:tcBorders>
            <w:vAlign w:val="center"/>
          </w:tcPr>
          <w:p w:rsidR="00AE57F2" w:rsidRPr="00121936" w:rsidRDefault="00AE57F2" w:rsidP="00415C45">
            <w:pPr>
              <w:rPr>
                <w:rFonts w:hAnsi="HG丸ｺﾞｼｯｸM-PRO"/>
              </w:rPr>
            </w:pPr>
          </w:p>
        </w:tc>
      </w:tr>
      <w:tr w:rsidR="00121936" w:rsidRPr="00121936" w:rsidTr="00415C45">
        <w:tblPrEx>
          <w:jc w:val="left"/>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1256"/>
        </w:trPr>
        <w:tc>
          <w:tcPr>
            <w:tcW w:w="2012" w:type="dxa"/>
            <w:vAlign w:val="center"/>
          </w:tcPr>
          <w:p w:rsidR="00AE57F2" w:rsidRPr="00121936" w:rsidRDefault="00AE57F2" w:rsidP="00415C45">
            <w:pPr>
              <w:spacing w:line="480" w:lineRule="auto"/>
              <w:rPr>
                <w:rFonts w:hAnsi="HG丸ｺﾞｼｯｸM-PRO"/>
              </w:rPr>
            </w:pPr>
            <w:r w:rsidRPr="00121936">
              <w:rPr>
                <w:rFonts w:hAnsi="HG丸ｺﾞｼｯｸM-PRO" w:hint="eastAsia"/>
              </w:rPr>
              <w:t>添付書類</w:t>
            </w:r>
          </w:p>
        </w:tc>
        <w:tc>
          <w:tcPr>
            <w:tcW w:w="7616" w:type="dxa"/>
            <w:gridSpan w:val="2"/>
            <w:vAlign w:val="center"/>
          </w:tcPr>
          <w:p w:rsidR="00AE57F2" w:rsidRPr="00121936" w:rsidRDefault="00AE57F2" w:rsidP="00415C45">
            <w:pPr>
              <w:rPr>
                <w:rFonts w:hAnsi="HG丸ｺﾞｼｯｸM-PRO"/>
              </w:rPr>
            </w:pPr>
            <w:r w:rsidRPr="00121936">
              <w:rPr>
                <w:rFonts w:hAnsi="HG丸ｺﾞｼｯｸM-PRO" w:hint="eastAsia"/>
              </w:rPr>
              <w:t>森林経営計画（写）</w:t>
            </w:r>
          </w:p>
        </w:tc>
      </w:tr>
    </w:tbl>
    <w:p w:rsidR="00AE57F2" w:rsidRPr="003C6598" w:rsidRDefault="00AE57F2" w:rsidP="00AE57F2">
      <w:pPr>
        <w:autoSpaceDE w:val="0"/>
        <w:autoSpaceDN w:val="0"/>
        <w:rPr>
          <w:rFonts w:ascii="HG丸ｺﾞｼｯｸM-PRO" w:eastAsia="HG丸ｺﾞｼｯｸM-PRO" w:hAnsi="HG丸ｺﾞｼｯｸM-PRO"/>
          <w:sz w:val="22"/>
        </w:rPr>
      </w:pPr>
    </w:p>
    <w:p w:rsidR="00D52D3D" w:rsidRPr="00750ACA" w:rsidRDefault="00D52D3D" w:rsidP="00D52D3D">
      <w:pPr>
        <w:autoSpaceDE w:val="0"/>
        <w:autoSpaceDN w:val="0"/>
        <w:rPr>
          <w:rFonts w:ascii="HG丸ｺﾞｼｯｸM-PRO" w:eastAsia="HG丸ｺﾞｼｯｸM-PRO" w:hAnsi="HG丸ｺﾞｼｯｸM-PRO"/>
          <w:sz w:val="22"/>
        </w:rPr>
      </w:pPr>
      <w:r w:rsidRPr="00121936">
        <w:rPr>
          <w:rFonts w:ascii="HG丸ｺﾞｼｯｸM-PRO" w:eastAsia="HG丸ｺﾞｼｯｸM-PRO" w:hAnsi="HG丸ｺﾞｼｯｸM-PRO" w:hint="eastAsia"/>
          <w:sz w:val="22"/>
        </w:rPr>
        <w:t>第</w:t>
      </w:r>
      <w:r w:rsidR="00AE57F2" w:rsidRPr="00121936">
        <w:rPr>
          <w:rFonts w:ascii="HG丸ｺﾞｼｯｸM-PRO" w:eastAsia="HG丸ｺﾞｼｯｸM-PRO" w:hAnsi="HG丸ｺﾞｼｯｸM-PRO" w:hint="eastAsia"/>
          <w:sz w:val="22"/>
        </w:rPr>
        <w:t>２</w:t>
      </w:r>
      <w:r w:rsidRPr="00121936">
        <w:rPr>
          <w:rFonts w:ascii="HG丸ｺﾞｼｯｸM-PRO" w:eastAsia="HG丸ｺﾞｼｯｸM-PRO" w:hAnsi="HG丸ｺﾞｼｯｸM-PRO" w:hint="eastAsia"/>
          <w:sz w:val="22"/>
        </w:rPr>
        <w:t>号</w:t>
      </w:r>
      <w:r w:rsidRPr="00750ACA">
        <w:rPr>
          <w:rFonts w:ascii="HG丸ｺﾞｼｯｸM-PRO" w:eastAsia="HG丸ｺﾞｼｯｸM-PRO" w:hAnsi="HG丸ｺﾞｼｯｸM-PRO" w:hint="eastAsia"/>
          <w:sz w:val="22"/>
        </w:rPr>
        <w:t>様式</w:t>
      </w:r>
    </w:p>
    <w:p w:rsidR="00D52D3D" w:rsidRPr="00750ACA" w:rsidRDefault="00D52D3D" w:rsidP="00D52D3D">
      <w:pPr>
        <w:autoSpaceDE w:val="0"/>
        <w:autoSpaceDN w:val="0"/>
        <w:spacing w:line="360" w:lineRule="auto"/>
        <w:jc w:val="center"/>
        <w:rPr>
          <w:rFonts w:ascii="HG丸ｺﾞｼｯｸM-PRO" w:eastAsia="HG丸ｺﾞｼｯｸM-PRO" w:hAnsi="HG丸ｺﾞｼｯｸM-PRO"/>
          <w:sz w:val="26"/>
          <w:szCs w:val="26"/>
        </w:rPr>
      </w:pPr>
      <w:r w:rsidRPr="00750ACA">
        <w:rPr>
          <w:rFonts w:ascii="HG丸ｺﾞｼｯｸM-PRO" w:eastAsia="HG丸ｺﾞｼｯｸM-PRO" w:hAnsi="HG丸ｺﾞｼｯｸM-PRO" w:hint="eastAsia"/>
          <w:sz w:val="26"/>
          <w:szCs w:val="26"/>
        </w:rPr>
        <w:t>造林未済地</w:t>
      </w:r>
      <w:r w:rsidRPr="00750ACA">
        <w:rPr>
          <w:rFonts w:ascii="HG丸ｺﾞｼｯｸM-PRO" w:eastAsia="HG丸ｺﾞｼｯｸM-PRO" w:hAnsi="HG丸ｺﾞｼｯｸM-PRO"/>
          <w:sz w:val="26"/>
          <w:szCs w:val="26"/>
        </w:rPr>
        <w:t>解消事業</w:t>
      </w:r>
      <w:r w:rsidR="004046CC">
        <w:rPr>
          <w:rFonts w:ascii="HG丸ｺﾞｼｯｸM-PRO" w:eastAsia="HG丸ｺﾞｼｯｸM-PRO" w:hAnsi="HG丸ｺﾞｼｯｸM-PRO" w:hint="eastAsia"/>
          <w:sz w:val="26"/>
          <w:szCs w:val="26"/>
        </w:rPr>
        <w:t>交付</w:t>
      </w:r>
      <w:r w:rsidRPr="00750ACA">
        <w:rPr>
          <w:rFonts w:ascii="HG丸ｺﾞｼｯｸM-PRO" w:eastAsia="HG丸ｺﾞｼｯｸM-PRO" w:hAnsi="HG丸ｺﾞｼｯｸM-PRO" w:hint="eastAsia"/>
          <w:sz w:val="26"/>
          <w:szCs w:val="26"/>
        </w:rPr>
        <w:t>申請書</w:t>
      </w:r>
    </w:p>
    <w:p w:rsidR="00D52D3D" w:rsidRPr="00750ACA" w:rsidRDefault="00D52D3D" w:rsidP="00D52D3D">
      <w:pPr>
        <w:autoSpaceDE w:val="0"/>
        <w:autoSpaceDN w:val="0"/>
        <w:spacing w:line="360" w:lineRule="auto"/>
        <w:rPr>
          <w:rFonts w:ascii="HG丸ｺﾞｼｯｸM-PRO" w:eastAsia="HG丸ｺﾞｼｯｸM-PRO" w:hAnsi="HG丸ｺﾞｼｯｸM-PRO"/>
        </w:rPr>
      </w:pPr>
    </w:p>
    <w:p w:rsidR="00D52D3D" w:rsidRPr="00750ACA" w:rsidRDefault="008165DD" w:rsidP="00D52D3D">
      <w:pPr>
        <w:wordWrap w:val="0"/>
        <w:autoSpaceDE w:val="0"/>
        <w:autoSpaceDN w:val="0"/>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D52D3D" w:rsidRPr="00750ACA">
        <w:rPr>
          <w:rFonts w:ascii="HG丸ｺﾞｼｯｸM-PRO" w:eastAsia="HG丸ｺﾞｼｯｸM-PRO" w:hAnsi="HG丸ｺﾞｼｯｸM-PRO" w:hint="eastAsia"/>
          <w:sz w:val="22"/>
        </w:rPr>
        <w:t xml:space="preserve">　</w:t>
      </w:r>
      <w:r w:rsidR="005C46C6">
        <w:rPr>
          <w:rFonts w:ascii="HG丸ｺﾞｼｯｸM-PRO" w:eastAsia="HG丸ｺﾞｼｯｸM-PRO" w:hAnsi="HG丸ｺﾞｼｯｸM-PRO" w:hint="eastAsia"/>
          <w:sz w:val="22"/>
        </w:rPr>
        <w:t xml:space="preserve">　</w:t>
      </w:r>
      <w:r w:rsidR="00D52D3D" w:rsidRPr="00750ACA">
        <w:rPr>
          <w:rFonts w:ascii="HG丸ｺﾞｼｯｸM-PRO" w:eastAsia="HG丸ｺﾞｼｯｸM-PRO" w:hAnsi="HG丸ｺﾞｼｯｸM-PRO" w:hint="eastAsia"/>
          <w:sz w:val="22"/>
        </w:rPr>
        <w:t xml:space="preserve">年　</w:t>
      </w:r>
      <w:r w:rsidR="005C46C6">
        <w:rPr>
          <w:rFonts w:ascii="HG丸ｺﾞｼｯｸM-PRO" w:eastAsia="HG丸ｺﾞｼｯｸM-PRO" w:hAnsi="HG丸ｺﾞｼｯｸM-PRO" w:hint="eastAsia"/>
          <w:sz w:val="22"/>
        </w:rPr>
        <w:t xml:space="preserve">　</w:t>
      </w:r>
      <w:r w:rsidR="00D52D3D" w:rsidRPr="00750ACA">
        <w:rPr>
          <w:rFonts w:ascii="HG丸ｺﾞｼｯｸM-PRO" w:eastAsia="HG丸ｺﾞｼｯｸM-PRO" w:hAnsi="HG丸ｺﾞｼｯｸM-PRO" w:hint="eastAsia"/>
          <w:sz w:val="22"/>
        </w:rPr>
        <w:t>月</w:t>
      </w:r>
      <w:r w:rsidR="005C46C6">
        <w:rPr>
          <w:rFonts w:ascii="HG丸ｺﾞｼｯｸM-PRO" w:eastAsia="HG丸ｺﾞｼｯｸM-PRO" w:hAnsi="HG丸ｺﾞｼｯｸM-PRO" w:hint="eastAsia"/>
          <w:sz w:val="22"/>
        </w:rPr>
        <w:t xml:space="preserve">　</w:t>
      </w:r>
      <w:r w:rsidR="00D52D3D" w:rsidRPr="00750ACA">
        <w:rPr>
          <w:rFonts w:ascii="HG丸ｺﾞｼｯｸM-PRO" w:eastAsia="HG丸ｺﾞｼｯｸM-PRO" w:hAnsi="HG丸ｺﾞｼｯｸM-PRO" w:hint="eastAsia"/>
          <w:sz w:val="22"/>
        </w:rPr>
        <w:t xml:space="preserve">　日　</w:t>
      </w:r>
    </w:p>
    <w:p w:rsidR="00D52D3D" w:rsidRPr="00750ACA" w:rsidRDefault="00D52D3D" w:rsidP="00D52D3D">
      <w:pPr>
        <w:autoSpaceDE w:val="0"/>
        <w:autoSpaceDN w:val="0"/>
        <w:spacing w:line="360" w:lineRule="auto"/>
        <w:rPr>
          <w:rFonts w:ascii="HG丸ｺﾞｼｯｸM-PRO" w:eastAsia="HG丸ｺﾞｼｯｸM-PRO" w:hAnsi="HG丸ｺﾞｼｯｸM-PRO"/>
          <w:sz w:val="22"/>
        </w:rPr>
      </w:pPr>
    </w:p>
    <w:p w:rsidR="00D52D3D" w:rsidRPr="00750ACA" w:rsidRDefault="00D52D3D" w:rsidP="00D52D3D">
      <w:pPr>
        <w:autoSpaceDE w:val="0"/>
        <w:autoSpaceDN w:val="0"/>
        <w:ind w:firstLineChars="100" w:firstLine="210"/>
        <w:rPr>
          <w:rFonts w:ascii="HG丸ｺﾞｼｯｸM-PRO" w:eastAsia="HG丸ｺﾞｼｯｸM-PRO" w:hAnsi="HG丸ｺﾞｼｯｸM-PRO"/>
          <w:sz w:val="22"/>
        </w:rPr>
      </w:pPr>
      <w:r w:rsidRPr="00750ACA">
        <w:rPr>
          <w:rFonts w:ascii="HG丸ｺﾞｼｯｸM-PRO" w:eastAsia="HG丸ｺﾞｼｯｸM-PRO" w:hAnsi="HG丸ｺﾞｼｯｸM-PRO" w:hint="eastAsia"/>
          <w:sz w:val="22"/>
        </w:rPr>
        <w:t>人工林資源保続支援基金</w:t>
      </w:r>
    </w:p>
    <w:p w:rsidR="00D52D3D" w:rsidRPr="00750ACA" w:rsidRDefault="00D52D3D" w:rsidP="00D52D3D">
      <w:pPr>
        <w:autoSpaceDE w:val="0"/>
        <w:autoSpaceDN w:val="0"/>
        <w:ind w:firstLineChars="400" w:firstLine="838"/>
        <w:rPr>
          <w:rFonts w:ascii="HG丸ｺﾞｼｯｸM-PRO" w:eastAsia="HG丸ｺﾞｼｯｸM-PRO" w:hAnsi="HG丸ｺﾞｼｯｸM-PRO"/>
          <w:sz w:val="22"/>
        </w:rPr>
      </w:pPr>
      <w:r w:rsidRPr="00750ACA">
        <w:rPr>
          <w:rFonts w:ascii="HG丸ｺﾞｼｯｸM-PRO" w:eastAsia="HG丸ｺﾞｼｯｸM-PRO" w:hAnsi="HG丸ｺﾞｼｯｸM-PRO" w:hint="eastAsia"/>
          <w:sz w:val="22"/>
        </w:rPr>
        <w:t xml:space="preserve">代表　</w:t>
      </w:r>
      <w:r w:rsidR="00C6459B">
        <w:rPr>
          <w:rFonts w:ascii="HG丸ｺﾞｼｯｸM-PRO" w:eastAsia="HG丸ｺﾞｼｯｸM-PRO" w:hAnsi="HG丸ｺﾞｼｯｸM-PRO" w:hint="eastAsia"/>
          <w:sz w:val="22"/>
          <w:szCs w:val="24"/>
        </w:rPr>
        <w:t>根布谷　禎一</w:t>
      </w:r>
      <w:r w:rsidRPr="00750ACA">
        <w:rPr>
          <w:rFonts w:ascii="HG丸ｺﾞｼｯｸM-PRO" w:eastAsia="HG丸ｺﾞｼｯｸM-PRO" w:hAnsi="HG丸ｺﾞｼｯｸM-PRO" w:hint="eastAsia"/>
          <w:sz w:val="22"/>
        </w:rPr>
        <w:t xml:space="preserve">　様</w:t>
      </w:r>
    </w:p>
    <w:p w:rsidR="00D52D3D" w:rsidRPr="00C6459B" w:rsidRDefault="00D52D3D" w:rsidP="00D52D3D">
      <w:pPr>
        <w:autoSpaceDE w:val="0"/>
        <w:autoSpaceDN w:val="0"/>
        <w:spacing w:line="360" w:lineRule="auto"/>
        <w:rPr>
          <w:rFonts w:ascii="HG丸ｺﾞｼｯｸM-PRO" w:eastAsia="HG丸ｺﾞｼｯｸM-PRO" w:hAnsi="HG丸ｺﾞｼｯｸM-PRO"/>
          <w:sz w:val="22"/>
        </w:rPr>
      </w:pPr>
    </w:p>
    <w:p w:rsidR="00D52D3D" w:rsidRPr="00750ACA" w:rsidRDefault="00D52D3D" w:rsidP="004046CC">
      <w:pPr>
        <w:autoSpaceDE w:val="0"/>
        <w:autoSpaceDN w:val="0"/>
        <w:ind w:leftChars="2494" w:left="4976"/>
        <w:rPr>
          <w:rFonts w:ascii="HG丸ｺﾞｼｯｸM-PRO" w:eastAsia="HG丸ｺﾞｼｯｸM-PRO" w:hAnsi="HG丸ｺﾞｼｯｸM-PRO"/>
          <w:sz w:val="22"/>
        </w:rPr>
      </w:pPr>
      <w:r w:rsidRPr="00750ACA">
        <w:rPr>
          <w:rFonts w:ascii="HG丸ｺﾞｼｯｸM-PRO" w:eastAsia="HG丸ｺﾞｼｯｸM-PRO" w:hAnsi="HG丸ｺﾞｼｯｸM-PRO" w:hint="eastAsia"/>
          <w:sz w:val="22"/>
        </w:rPr>
        <w:t>申請者　住所</w:t>
      </w:r>
    </w:p>
    <w:p w:rsidR="00D52D3D" w:rsidRPr="00750ACA" w:rsidRDefault="00D52D3D" w:rsidP="004046CC">
      <w:pPr>
        <w:autoSpaceDE w:val="0"/>
        <w:autoSpaceDN w:val="0"/>
        <w:ind w:leftChars="2494" w:left="4976" w:firstLineChars="400" w:firstLine="838"/>
        <w:rPr>
          <w:rFonts w:ascii="HG丸ｺﾞｼｯｸM-PRO" w:eastAsia="HG丸ｺﾞｼｯｸM-PRO" w:hAnsi="HG丸ｺﾞｼｯｸM-PRO"/>
          <w:sz w:val="22"/>
        </w:rPr>
      </w:pPr>
      <w:r w:rsidRPr="00750ACA">
        <w:rPr>
          <w:rFonts w:ascii="HG丸ｺﾞｼｯｸM-PRO" w:eastAsia="HG丸ｺﾞｼｯｸM-PRO" w:hAnsi="HG丸ｺﾞｼｯｸM-PRO" w:hint="eastAsia"/>
          <w:sz w:val="22"/>
        </w:rPr>
        <w:t>氏名</w:t>
      </w:r>
    </w:p>
    <w:p w:rsidR="00D52D3D" w:rsidRPr="00750ACA" w:rsidRDefault="00D52D3D" w:rsidP="004046CC">
      <w:pPr>
        <w:autoSpaceDE w:val="0"/>
        <w:autoSpaceDN w:val="0"/>
        <w:ind w:leftChars="2494" w:left="4976" w:firstLineChars="400" w:firstLine="838"/>
        <w:rPr>
          <w:rFonts w:ascii="HG丸ｺﾞｼｯｸM-PRO" w:eastAsia="HG丸ｺﾞｼｯｸM-PRO" w:hAnsi="HG丸ｺﾞｼｯｸM-PRO"/>
        </w:rPr>
      </w:pPr>
      <w:r w:rsidRPr="00750ACA">
        <w:rPr>
          <w:rFonts w:ascii="HG丸ｺﾞｼｯｸM-PRO" w:eastAsia="HG丸ｺﾞｼｯｸM-PRO" w:hAnsi="HG丸ｺﾞｼｯｸM-PRO" w:hint="eastAsia"/>
          <w:sz w:val="22"/>
        </w:rPr>
        <w:t>電話番号</w:t>
      </w:r>
    </w:p>
    <w:p w:rsidR="00D52D3D" w:rsidRPr="00750ACA" w:rsidRDefault="00D52D3D" w:rsidP="00D52D3D">
      <w:pPr>
        <w:autoSpaceDE w:val="0"/>
        <w:autoSpaceDN w:val="0"/>
        <w:spacing w:line="360" w:lineRule="auto"/>
        <w:rPr>
          <w:rFonts w:ascii="HG丸ｺﾞｼｯｸM-PRO" w:eastAsia="HG丸ｺﾞｼｯｸM-PRO" w:hAnsi="HG丸ｺﾞｼｯｸM-PRO"/>
        </w:rPr>
      </w:pPr>
    </w:p>
    <w:p w:rsidR="00D52D3D" w:rsidRPr="00750ACA" w:rsidRDefault="00D52D3D" w:rsidP="00D52D3D">
      <w:pPr>
        <w:autoSpaceDE w:val="0"/>
        <w:autoSpaceDN w:val="0"/>
        <w:spacing w:line="360" w:lineRule="auto"/>
        <w:ind w:firstLineChars="100" w:firstLine="23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人工林</w:t>
      </w:r>
      <w:r>
        <w:rPr>
          <w:rFonts w:ascii="HG丸ｺﾞｼｯｸM-PRO" w:eastAsia="HG丸ｺﾞｼｯｸM-PRO" w:hAnsi="HG丸ｺﾞｼｯｸM-PRO"/>
          <w:sz w:val="24"/>
          <w:szCs w:val="24"/>
        </w:rPr>
        <w:t>伐採跡地</w:t>
      </w:r>
      <w:r w:rsidRPr="00750ACA">
        <w:rPr>
          <w:rFonts w:ascii="HG丸ｺﾞｼｯｸM-PRO" w:eastAsia="HG丸ｺﾞｼｯｸM-PRO" w:hAnsi="HG丸ｺﾞｼｯｸM-PRO" w:hint="eastAsia"/>
          <w:sz w:val="24"/>
          <w:szCs w:val="24"/>
        </w:rPr>
        <w:t>への植栽に対する人工林資源</w:t>
      </w:r>
      <w:r w:rsidRPr="00750ACA">
        <w:rPr>
          <w:rFonts w:ascii="HG丸ｺﾞｼｯｸM-PRO" w:eastAsia="HG丸ｺﾞｼｯｸM-PRO" w:hAnsi="HG丸ｺﾞｼｯｸM-PRO"/>
          <w:sz w:val="24"/>
          <w:szCs w:val="24"/>
        </w:rPr>
        <w:t>保続支援基金</w:t>
      </w:r>
      <w:r w:rsidRPr="00750ACA">
        <w:rPr>
          <w:rFonts w:ascii="HG丸ｺﾞｼｯｸM-PRO" w:eastAsia="HG丸ｺﾞｼｯｸM-PRO" w:hAnsi="HG丸ｺﾞｼｯｸM-PRO" w:hint="eastAsia"/>
          <w:sz w:val="24"/>
          <w:szCs w:val="24"/>
        </w:rPr>
        <w:t>による</w:t>
      </w:r>
      <w:r w:rsidRPr="00750ACA">
        <w:rPr>
          <w:rFonts w:ascii="HG丸ｺﾞｼｯｸM-PRO" w:eastAsia="HG丸ｺﾞｼｯｸM-PRO" w:hAnsi="HG丸ｺﾞｼｯｸM-PRO"/>
          <w:sz w:val="24"/>
          <w:szCs w:val="24"/>
        </w:rPr>
        <w:t>助成</w:t>
      </w:r>
      <w:r w:rsidRPr="00750ACA">
        <w:rPr>
          <w:rFonts w:ascii="HG丸ｺﾞｼｯｸM-PRO" w:eastAsia="HG丸ｺﾞｼｯｸM-PRO" w:hAnsi="HG丸ｺﾞｼｯｸM-PRO" w:hint="eastAsia"/>
          <w:sz w:val="24"/>
          <w:szCs w:val="24"/>
        </w:rPr>
        <w:t>を希望しますので、関係書類を添えて申請します。</w:t>
      </w:r>
    </w:p>
    <w:p w:rsidR="00D52D3D" w:rsidRPr="00750ACA" w:rsidRDefault="00D52D3D" w:rsidP="00D52D3D">
      <w:pPr>
        <w:autoSpaceDE w:val="0"/>
        <w:autoSpaceDN w:val="0"/>
        <w:spacing w:line="360" w:lineRule="auto"/>
        <w:jc w:val="center"/>
        <w:rPr>
          <w:rFonts w:ascii="HG丸ｺﾞｼｯｸM-PRO" w:eastAsia="HG丸ｺﾞｼｯｸM-PRO" w:hAnsi="HG丸ｺﾞｼｯｸM-PRO"/>
          <w:sz w:val="22"/>
        </w:rPr>
      </w:pPr>
      <w:r w:rsidRPr="00750ACA">
        <w:rPr>
          <w:rFonts w:ascii="HG丸ｺﾞｼｯｸM-PRO" w:eastAsia="HG丸ｺﾞｼｯｸM-PRO" w:hAnsi="HG丸ｺﾞｼｯｸM-PRO" w:hint="eastAsia"/>
          <w:sz w:val="22"/>
        </w:rPr>
        <w:t>記</w:t>
      </w:r>
    </w:p>
    <w:p w:rsidR="005C46C6" w:rsidRDefault="005C46C6" w:rsidP="005C46C6">
      <w:pPr>
        <w:autoSpaceDE w:val="0"/>
        <w:autoSpaceDN w:val="0"/>
        <w:spacing w:line="360" w:lineRule="auto"/>
        <w:rPr>
          <w:rFonts w:ascii="HG丸ｺﾞｼｯｸM-PRO" w:eastAsia="HG丸ｺﾞｼｯｸM-PRO" w:hAnsi="HG丸ｺﾞｼｯｸM-PRO"/>
          <w:sz w:val="22"/>
        </w:rPr>
      </w:pPr>
      <w:r w:rsidRPr="00750ACA">
        <w:rPr>
          <w:rFonts w:ascii="HG丸ｺﾞｼｯｸM-PRO" w:eastAsia="HG丸ｺﾞｼｯｸM-PRO" w:hAnsi="HG丸ｺﾞｼｯｸM-PRO" w:hint="eastAsia"/>
          <w:sz w:val="22"/>
        </w:rPr>
        <w:t xml:space="preserve">１　</w:t>
      </w:r>
      <w:r w:rsidR="00AC352D">
        <w:rPr>
          <w:rFonts w:ascii="HG丸ｺﾞｼｯｸM-PRO" w:eastAsia="HG丸ｺﾞｼｯｸM-PRO" w:hAnsi="HG丸ｺﾞｼｯｸM-PRO" w:hint="eastAsia"/>
          <w:sz w:val="22"/>
        </w:rPr>
        <w:t>第3</w:t>
      </w:r>
      <w:r w:rsidR="00474412" w:rsidRPr="00451E96">
        <w:rPr>
          <w:rFonts w:ascii="HG丸ｺﾞｼｯｸM-PRO" w:eastAsia="HG丸ｺﾞｼｯｸM-PRO" w:hAnsi="HG丸ｺﾞｼｯｸM-PRO" w:hint="eastAsia"/>
          <w:sz w:val="22"/>
        </w:rPr>
        <w:t>号様式</w:t>
      </w:r>
      <w:r w:rsidR="00474412">
        <w:rPr>
          <w:rFonts w:ascii="HG丸ｺﾞｼｯｸM-PRO" w:eastAsia="HG丸ｺﾞｼｯｸM-PRO" w:hAnsi="HG丸ｺﾞｼｯｸM-PRO" w:hint="eastAsia"/>
          <w:sz w:val="22"/>
        </w:rPr>
        <w:t>「</w:t>
      </w:r>
      <w:r w:rsidR="00474412" w:rsidRPr="00451E96">
        <w:rPr>
          <w:rFonts w:ascii="HG丸ｺﾞｼｯｸM-PRO" w:eastAsia="HG丸ｺﾞｼｯｸM-PRO" w:hAnsi="HG丸ｺﾞｼｯｸM-PRO" w:hint="eastAsia"/>
          <w:sz w:val="22"/>
        </w:rPr>
        <w:t>造林</w:t>
      </w:r>
      <w:r w:rsidR="00474412">
        <w:rPr>
          <w:rFonts w:ascii="HG丸ｺﾞｼｯｸM-PRO" w:eastAsia="HG丸ｺﾞｼｯｸM-PRO" w:hAnsi="HG丸ｺﾞｼｯｸM-PRO" w:hint="eastAsia"/>
          <w:sz w:val="22"/>
        </w:rPr>
        <w:t>未済地解消</w:t>
      </w:r>
      <w:r w:rsidR="00474412" w:rsidRPr="00451E96">
        <w:rPr>
          <w:rFonts w:ascii="HG丸ｺﾞｼｯｸM-PRO" w:eastAsia="HG丸ｺﾞｼｯｸM-PRO" w:hAnsi="HG丸ｺﾞｼｯｸM-PRO" w:hint="eastAsia"/>
          <w:sz w:val="22"/>
        </w:rPr>
        <w:t>事業　実施報告書</w:t>
      </w:r>
      <w:r w:rsidR="00474412">
        <w:rPr>
          <w:rFonts w:ascii="HG丸ｺﾞｼｯｸM-PRO" w:eastAsia="HG丸ｺﾞｼｯｸM-PRO" w:hAnsi="HG丸ｺﾞｼｯｸM-PRO" w:hint="eastAsia"/>
          <w:sz w:val="22"/>
        </w:rPr>
        <w:t>」</w:t>
      </w:r>
    </w:p>
    <w:p w:rsidR="005C46C6" w:rsidRDefault="006F1D2C" w:rsidP="005C46C6">
      <w:pPr>
        <w:autoSpaceDE w:val="0"/>
        <w:autoSpaceDN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5C46C6" w:rsidRPr="00750ACA">
        <w:rPr>
          <w:rFonts w:ascii="HG丸ｺﾞｼｯｸM-PRO" w:eastAsia="HG丸ｺﾞｼｯｸM-PRO" w:hAnsi="HG丸ｺﾞｼｯｸM-PRO" w:hint="eastAsia"/>
          <w:sz w:val="22"/>
        </w:rPr>
        <w:t xml:space="preserve">　森林計画図</w:t>
      </w:r>
    </w:p>
    <w:p w:rsidR="005C46C6" w:rsidRDefault="006F1D2C" w:rsidP="005C46C6">
      <w:pPr>
        <w:autoSpaceDE w:val="0"/>
        <w:autoSpaceDN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5C46C6" w:rsidRPr="00750ACA">
        <w:rPr>
          <w:rFonts w:ascii="HG丸ｺﾞｼｯｸM-PRO" w:eastAsia="HG丸ｺﾞｼｯｸM-PRO" w:hAnsi="HG丸ｺﾞｼｯｸM-PRO" w:hint="eastAsia"/>
          <w:sz w:val="22"/>
        </w:rPr>
        <w:t xml:space="preserve">　実測図（写）</w:t>
      </w:r>
    </w:p>
    <w:p w:rsidR="003D3B9B" w:rsidRDefault="006F1D2C" w:rsidP="003D3B9B">
      <w:pPr>
        <w:autoSpaceDE w:val="0"/>
        <w:autoSpaceDN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3D3B9B">
        <w:rPr>
          <w:rFonts w:ascii="HG丸ｺﾞｼｯｸM-PRO" w:eastAsia="HG丸ｺﾞｼｯｸM-PRO" w:hAnsi="HG丸ｺﾞｼｯｸM-PRO" w:hint="eastAsia"/>
          <w:sz w:val="22"/>
        </w:rPr>
        <w:t xml:space="preserve">　森林経営計画書（写）</w:t>
      </w:r>
    </w:p>
    <w:p w:rsidR="005C46C6" w:rsidRPr="00750ACA" w:rsidRDefault="006F1D2C" w:rsidP="005C46C6">
      <w:pPr>
        <w:autoSpaceDE w:val="0"/>
        <w:autoSpaceDN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5C46C6" w:rsidRPr="00750ACA">
        <w:rPr>
          <w:rFonts w:ascii="HG丸ｺﾞｼｯｸM-PRO" w:eastAsia="HG丸ｺﾞｼｯｸM-PRO" w:hAnsi="HG丸ｺﾞｼｯｸM-PRO" w:hint="eastAsia"/>
          <w:sz w:val="22"/>
        </w:rPr>
        <w:t xml:space="preserve">　造林事業補助金等交付内訳書（写）</w:t>
      </w:r>
    </w:p>
    <w:p w:rsidR="003D3B9B" w:rsidRDefault="006F1D2C" w:rsidP="003D3B9B">
      <w:pPr>
        <w:autoSpaceDE w:val="0"/>
        <w:autoSpaceDN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AC352D">
        <w:rPr>
          <w:rFonts w:ascii="HG丸ｺﾞｼｯｸM-PRO" w:eastAsia="HG丸ｺﾞｼｯｸM-PRO" w:hAnsi="HG丸ｺﾞｼｯｸM-PRO" w:hint="eastAsia"/>
          <w:sz w:val="22"/>
        </w:rPr>
        <w:t xml:space="preserve">　第4</w:t>
      </w:r>
      <w:bookmarkStart w:id="0" w:name="_GoBack"/>
      <w:bookmarkEnd w:id="0"/>
      <w:r w:rsidR="003D3B9B">
        <w:rPr>
          <w:rFonts w:ascii="HG丸ｺﾞｼｯｸM-PRO" w:eastAsia="HG丸ｺﾞｼｯｸM-PRO" w:hAnsi="HG丸ｺﾞｼｯｸM-PRO" w:hint="eastAsia"/>
          <w:sz w:val="22"/>
        </w:rPr>
        <w:t>号様式「</w:t>
      </w:r>
      <w:r w:rsidR="003D3B9B" w:rsidRPr="004C1AAE">
        <w:rPr>
          <w:rFonts w:ascii="HG丸ｺﾞｼｯｸM-PRO" w:eastAsia="HG丸ｺﾞｼｯｸM-PRO" w:hAnsi="HG丸ｺﾞｼｯｸM-PRO" w:hint="eastAsia"/>
          <w:sz w:val="22"/>
        </w:rPr>
        <w:t>納税</w:t>
      </w:r>
      <w:r w:rsidR="003D3B9B" w:rsidRPr="004C1AAE">
        <w:rPr>
          <w:rFonts w:ascii="HG丸ｺﾞｼｯｸM-PRO" w:eastAsia="HG丸ｺﾞｼｯｸM-PRO" w:hAnsi="HG丸ｺﾞｼｯｸM-PRO"/>
          <w:sz w:val="22"/>
        </w:rPr>
        <w:t>対応状況申出書</w:t>
      </w:r>
      <w:r w:rsidR="003D3B9B">
        <w:rPr>
          <w:rFonts w:ascii="HG丸ｺﾞｼｯｸM-PRO" w:eastAsia="HG丸ｺﾞｼｯｸM-PRO" w:hAnsi="HG丸ｺﾞｼｯｸM-PRO" w:hint="eastAsia"/>
          <w:sz w:val="22"/>
        </w:rPr>
        <w:t>」</w:t>
      </w:r>
    </w:p>
    <w:p w:rsidR="005C46C6" w:rsidRDefault="006F1D2C" w:rsidP="005C46C6">
      <w:pPr>
        <w:autoSpaceDE w:val="0"/>
        <w:autoSpaceDN w:val="0"/>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5C46C6">
        <w:rPr>
          <w:rFonts w:ascii="HG丸ｺﾞｼｯｸM-PRO" w:eastAsia="HG丸ｺﾞｼｯｸM-PRO" w:hAnsi="HG丸ｺﾞｼｯｸM-PRO" w:hint="eastAsia"/>
          <w:sz w:val="22"/>
        </w:rPr>
        <w:t xml:space="preserve">　</w:t>
      </w:r>
      <w:r w:rsidR="005C46C6" w:rsidRPr="005076CE">
        <w:rPr>
          <w:rFonts w:ascii="HG丸ｺﾞｼｯｸM-PRO" w:eastAsia="HG丸ｺﾞｼｯｸM-PRO" w:hAnsi="HG丸ｺﾞｼｯｸM-PRO"/>
          <w:sz w:val="22"/>
        </w:rPr>
        <w:t>受</w:t>
      </w:r>
      <w:r w:rsidR="005C46C6" w:rsidRPr="005076CE">
        <w:rPr>
          <w:rFonts w:ascii="HG丸ｺﾞｼｯｸM-PRO" w:eastAsia="HG丸ｺﾞｼｯｸM-PRO" w:hAnsi="HG丸ｺﾞｼｯｸM-PRO" w:hint="eastAsia"/>
          <w:sz w:val="22"/>
        </w:rPr>
        <w:t>委託</w:t>
      </w:r>
      <w:r w:rsidR="005C46C6" w:rsidRPr="005076CE">
        <w:rPr>
          <w:rFonts w:ascii="HG丸ｺﾞｼｯｸM-PRO" w:eastAsia="HG丸ｺﾞｼｯｸM-PRO" w:hAnsi="HG丸ｺﾞｼｯｸM-PRO"/>
          <w:sz w:val="22"/>
        </w:rPr>
        <w:t>契約</w:t>
      </w:r>
      <w:r w:rsidR="005C46C6">
        <w:rPr>
          <w:rFonts w:ascii="HG丸ｺﾞｼｯｸM-PRO" w:eastAsia="HG丸ｺﾞｼｯｸM-PRO" w:hAnsi="HG丸ｺﾞｼｯｸM-PRO" w:hint="eastAsia"/>
          <w:sz w:val="22"/>
        </w:rPr>
        <w:t>書類（写）</w:t>
      </w:r>
      <w:r w:rsidR="006C7F8C">
        <w:rPr>
          <w:rFonts w:ascii="HG丸ｺﾞｼｯｸM-PRO" w:eastAsia="HG丸ｺﾞｼｯｸM-PRO" w:hAnsi="HG丸ｺﾞｼｯｸM-PRO" w:hint="eastAsia"/>
          <w:sz w:val="22"/>
        </w:rPr>
        <w:t xml:space="preserve">　※該当する場合のみ添付</w:t>
      </w:r>
    </w:p>
    <w:p w:rsidR="004046CC" w:rsidRPr="003D3B9B" w:rsidRDefault="004046CC" w:rsidP="004046CC">
      <w:pPr>
        <w:autoSpaceDE w:val="0"/>
        <w:autoSpaceDN w:val="0"/>
        <w:spacing w:line="360" w:lineRule="auto"/>
        <w:rPr>
          <w:rFonts w:ascii="HG丸ｺﾞｼｯｸM-PRO" w:eastAsia="HG丸ｺﾞｼｯｸM-PRO" w:hAnsi="HG丸ｺﾞｼｯｸM-PRO"/>
          <w:sz w:val="22"/>
        </w:rPr>
      </w:pPr>
    </w:p>
    <w:p w:rsidR="004046CC" w:rsidRPr="00577EBD" w:rsidRDefault="004046CC" w:rsidP="00D52D3D">
      <w:pPr>
        <w:autoSpaceDE w:val="0"/>
        <w:autoSpaceDN w:val="0"/>
        <w:spacing w:line="360" w:lineRule="auto"/>
        <w:rPr>
          <w:rFonts w:ascii="HG丸ｺﾞｼｯｸM-PRO" w:eastAsia="HG丸ｺﾞｼｯｸM-PRO" w:hAnsi="HG丸ｺﾞｼｯｸM-PRO"/>
        </w:rPr>
      </w:pPr>
    </w:p>
    <w:p w:rsidR="00D52D3D" w:rsidRPr="00750ACA" w:rsidRDefault="00D52D3D" w:rsidP="00D52D3D">
      <w:pPr>
        <w:rPr>
          <w:rFonts w:ascii="HG丸ｺﾞｼｯｸM-PRO" w:eastAsia="HG丸ｺﾞｼｯｸM-PRO" w:hAnsi="HG丸ｺﾞｼｯｸM-PRO"/>
          <w:sz w:val="22"/>
        </w:rPr>
      </w:pPr>
      <w:r w:rsidRPr="00750ACA">
        <w:rPr>
          <w:rFonts w:ascii="HG丸ｺﾞｼｯｸM-PRO" w:eastAsia="HG丸ｺﾞｼｯｸM-PRO" w:hAnsi="HG丸ｺﾞｼｯｸM-PRO"/>
        </w:rPr>
        <w:br w:type="page"/>
      </w:r>
      <w:r w:rsidR="00AE57F2">
        <w:rPr>
          <w:rFonts w:ascii="HG丸ｺﾞｼｯｸM-PRO" w:eastAsia="HG丸ｺﾞｼｯｸM-PRO" w:hAnsi="HG丸ｺﾞｼｯｸM-PRO" w:hint="eastAsia"/>
          <w:sz w:val="22"/>
        </w:rPr>
        <w:lastRenderedPageBreak/>
        <w:t>第</w:t>
      </w:r>
      <w:r w:rsidR="00AE57F2" w:rsidRPr="00B61B5A">
        <w:rPr>
          <w:rFonts w:ascii="HG丸ｺﾞｼｯｸM-PRO" w:eastAsia="HG丸ｺﾞｼｯｸM-PRO" w:hAnsi="HG丸ｺﾞｼｯｸM-PRO" w:hint="eastAsia"/>
          <w:sz w:val="22"/>
        </w:rPr>
        <w:t>３</w:t>
      </w:r>
      <w:r w:rsidRPr="00B61B5A">
        <w:rPr>
          <w:rFonts w:ascii="HG丸ｺﾞｼｯｸM-PRO" w:eastAsia="HG丸ｺﾞｼｯｸM-PRO" w:hAnsi="HG丸ｺﾞｼｯｸM-PRO" w:hint="eastAsia"/>
          <w:sz w:val="22"/>
        </w:rPr>
        <w:t>号</w:t>
      </w:r>
      <w:r w:rsidRPr="00750ACA">
        <w:rPr>
          <w:rFonts w:ascii="HG丸ｺﾞｼｯｸM-PRO" w:eastAsia="HG丸ｺﾞｼｯｸM-PRO" w:hAnsi="HG丸ｺﾞｼｯｸM-PRO" w:hint="eastAsia"/>
          <w:sz w:val="22"/>
        </w:rPr>
        <w:t>様式</w:t>
      </w:r>
    </w:p>
    <w:p w:rsidR="00D52D3D" w:rsidRPr="006F1D2C" w:rsidRDefault="005C46C6" w:rsidP="00D52D3D">
      <w:pPr>
        <w:jc w:val="center"/>
        <w:rPr>
          <w:rFonts w:ascii="HG丸ｺﾞｼｯｸM-PRO" w:eastAsia="HG丸ｺﾞｼｯｸM-PRO" w:hAnsi="HG丸ｺﾞｼｯｸM-PRO"/>
          <w:sz w:val="28"/>
          <w:szCs w:val="26"/>
        </w:rPr>
      </w:pPr>
      <w:r w:rsidRPr="006F1D2C">
        <w:rPr>
          <w:rFonts w:ascii="HG丸ｺﾞｼｯｸM-PRO" w:eastAsia="HG丸ｺﾞｼｯｸM-PRO" w:hAnsi="HG丸ｺﾞｼｯｸM-PRO" w:hint="eastAsia"/>
          <w:sz w:val="28"/>
          <w:szCs w:val="26"/>
        </w:rPr>
        <w:t>造林未済地解消事業　実施報告</w:t>
      </w:r>
      <w:r w:rsidR="00D52D3D" w:rsidRPr="006F1D2C">
        <w:rPr>
          <w:rFonts w:ascii="HG丸ｺﾞｼｯｸM-PRO" w:eastAsia="HG丸ｺﾞｼｯｸM-PRO" w:hAnsi="HG丸ｺﾞｼｯｸM-PRO" w:hint="eastAsia"/>
          <w:sz w:val="28"/>
          <w:szCs w:val="26"/>
        </w:rPr>
        <w:t>書</w:t>
      </w:r>
    </w:p>
    <w:p w:rsidR="00D52D3D" w:rsidRPr="00750ACA" w:rsidRDefault="00D52D3D" w:rsidP="00D52D3D">
      <w:pPr>
        <w:rPr>
          <w:rFonts w:ascii="HG丸ｺﾞｼｯｸM-PRO" w:eastAsia="HG丸ｺﾞｼｯｸM-PRO" w:hAnsi="HG丸ｺﾞｼｯｸM-PRO"/>
        </w:rPr>
      </w:pP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12"/>
        <w:gridCol w:w="821"/>
        <w:gridCol w:w="6795"/>
      </w:tblGrid>
      <w:tr w:rsidR="00D52D3D" w:rsidRPr="00750ACA" w:rsidTr="00292780">
        <w:trPr>
          <w:trHeight w:val="465"/>
          <w:jc w:val="center"/>
        </w:trPr>
        <w:tc>
          <w:tcPr>
            <w:tcW w:w="2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2D3D" w:rsidRPr="00750ACA" w:rsidRDefault="00D52D3D" w:rsidP="006C7F8C">
            <w:pPr>
              <w:jc w:val="center"/>
              <w:rPr>
                <w:rFonts w:hAnsi="HG丸ｺﾞｼｯｸM-PRO"/>
              </w:rPr>
            </w:pPr>
            <w:r w:rsidRPr="00750ACA">
              <w:rPr>
                <w:rFonts w:hAnsi="HG丸ｺﾞｼｯｸM-PRO" w:hint="eastAsia"/>
              </w:rPr>
              <w:t>項　目</w:t>
            </w:r>
          </w:p>
        </w:tc>
        <w:tc>
          <w:tcPr>
            <w:tcW w:w="7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2D3D" w:rsidRPr="00750ACA" w:rsidRDefault="00D52D3D" w:rsidP="006C7F8C">
            <w:pPr>
              <w:jc w:val="center"/>
              <w:rPr>
                <w:rFonts w:hAnsi="HG丸ｺﾞｼｯｸM-PRO"/>
              </w:rPr>
            </w:pPr>
            <w:r w:rsidRPr="00750ACA">
              <w:rPr>
                <w:rFonts w:hAnsi="HG丸ｺﾞｼｯｸM-PRO" w:hint="eastAsia"/>
              </w:rPr>
              <w:t>計画内容</w:t>
            </w:r>
          </w:p>
        </w:tc>
      </w:tr>
      <w:tr w:rsidR="00CD42B4" w:rsidRPr="00750ACA" w:rsidTr="006E40F5">
        <w:trPr>
          <w:trHeight w:val="425"/>
          <w:jc w:val="center"/>
        </w:trPr>
        <w:tc>
          <w:tcPr>
            <w:tcW w:w="2012" w:type="dxa"/>
            <w:vMerge w:val="restart"/>
            <w:tcBorders>
              <w:top w:val="single" w:sz="4" w:space="0" w:color="auto"/>
              <w:right w:val="single" w:sz="6" w:space="0" w:color="auto"/>
            </w:tcBorders>
            <w:vAlign w:val="center"/>
          </w:tcPr>
          <w:p w:rsidR="00CD42B4" w:rsidRDefault="00CD42B4" w:rsidP="00CD42B4">
            <w:pPr>
              <w:rPr>
                <w:rFonts w:hAnsi="HG丸ｺﾞｼｯｸM-PRO"/>
              </w:rPr>
            </w:pPr>
            <w:r w:rsidRPr="00750ACA">
              <w:rPr>
                <w:rFonts w:hAnsi="HG丸ｺﾞｼｯｸM-PRO" w:hint="eastAsia"/>
              </w:rPr>
              <w:t>助成対象</w:t>
            </w:r>
          </w:p>
          <w:p w:rsidR="00CD42B4" w:rsidRPr="00750ACA" w:rsidRDefault="00CD42B4" w:rsidP="00CD42B4">
            <w:pPr>
              <w:rPr>
                <w:rFonts w:hAnsi="HG丸ｺﾞｼｯｸM-PRO"/>
              </w:rPr>
            </w:pPr>
            <w:r w:rsidRPr="00270B88">
              <w:rPr>
                <w:rFonts w:hAnsi="HG丸ｺﾞｼｯｸM-PRO" w:hint="eastAsia"/>
                <w:w w:val="90"/>
              </w:rPr>
              <w:t>（※該当</w:t>
            </w:r>
            <w:r>
              <w:rPr>
                <w:rFonts w:hAnsi="HG丸ｺﾞｼｯｸM-PRO" w:hint="eastAsia"/>
                <w:w w:val="90"/>
              </w:rPr>
              <w:t>区分</w:t>
            </w:r>
            <w:r w:rsidRPr="00270B88">
              <w:rPr>
                <w:rFonts w:hAnsi="HG丸ｺﾞｼｯｸM-PRO" w:hint="eastAsia"/>
                <w:w w:val="90"/>
              </w:rPr>
              <w:t xml:space="preserve">に </w:t>
            </w:r>
            <w:r w:rsidRPr="00A60944">
              <w:rPr>
                <w:rFonts w:hAnsi="HG丸ｺﾞｼｯｸM-PRO" w:hint="eastAsia"/>
              </w:rPr>
              <w:t>○</w:t>
            </w:r>
            <w:r w:rsidRPr="00270B88">
              <w:rPr>
                <w:rFonts w:hAnsi="HG丸ｺﾞｼｯｸM-PRO" w:hint="eastAsia"/>
                <w:w w:val="90"/>
              </w:rPr>
              <w:t xml:space="preserve"> ）</w:t>
            </w:r>
          </w:p>
        </w:tc>
        <w:tc>
          <w:tcPr>
            <w:tcW w:w="821" w:type="dxa"/>
            <w:tcBorders>
              <w:top w:val="single" w:sz="4" w:space="0" w:color="auto"/>
              <w:left w:val="single" w:sz="6" w:space="0" w:color="auto"/>
              <w:right w:val="nil"/>
            </w:tcBorders>
            <w:vAlign w:val="center"/>
          </w:tcPr>
          <w:p w:rsidR="00CD42B4" w:rsidRPr="00FF1662" w:rsidRDefault="00CD42B4" w:rsidP="00CD42B4">
            <w:pPr>
              <w:ind w:rightChars="-53" w:right="-106"/>
              <w:rPr>
                <w:rFonts w:hAnsi="HG丸ｺﾞｼｯｸM-PRO"/>
                <w:spacing w:val="-4"/>
              </w:rPr>
            </w:pPr>
            <w:r w:rsidRPr="00FF1662">
              <w:rPr>
                <w:rFonts w:hAnsi="HG丸ｺﾞｼｯｸM-PRO" w:hint="eastAsia"/>
                <w:spacing w:val="-4"/>
              </w:rPr>
              <w:t>（１）</w:t>
            </w:r>
          </w:p>
        </w:tc>
        <w:tc>
          <w:tcPr>
            <w:tcW w:w="6795" w:type="dxa"/>
            <w:tcBorders>
              <w:top w:val="single" w:sz="4" w:space="0" w:color="auto"/>
              <w:left w:val="nil"/>
            </w:tcBorders>
            <w:vAlign w:val="center"/>
          </w:tcPr>
          <w:p w:rsidR="00CD42B4" w:rsidRPr="00FF1662" w:rsidRDefault="00121936" w:rsidP="00CD42B4">
            <w:pPr>
              <w:autoSpaceDE w:val="0"/>
              <w:autoSpaceDN w:val="0"/>
              <w:ind w:leftChars="-57" w:left="-114"/>
              <w:rPr>
                <w:rFonts w:hAnsi="HG丸ｺﾞｼｯｸM-PRO"/>
                <w:spacing w:val="-10"/>
                <w:w w:val="80"/>
              </w:rPr>
            </w:pPr>
            <w:r w:rsidRPr="00FF1662">
              <w:rPr>
                <w:rFonts w:hAnsi="HG丸ｺﾞｼｯｸM-PRO" w:hint="eastAsia"/>
                <w:spacing w:val="-10"/>
                <w:w w:val="80"/>
              </w:rPr>
              <w:t>令和３</w:t>
            </w:r>
            <w:r w:rsidR="00AE5249" w:rsidRPr="00FF1662">
              <w:rPr>
                <w:rFonts w:hAnsi="HG丸ｺﾞｼｯｸM-PRO" w:hint="eastAsia"/>
                <w:spacing w:val="-10"/>
                <w:w w:val="80"/>
              </w:rPr>
              <w:t>年</w:t>
            </w:r>
            <w:r w:rsidRPr="00FF1662">
              <w:rPr>
                <w:rFonts w:hAnsi="HG丸ｺﾞｼｯｸM-PRO" w:hint="eastAsia"/>
                <w:spacing w:val="-10"/>
                <w:w w:val="80"/>
              </w:rPr>
              <w:t>(202</w:t>
            </w:r>
            <w:r w:rsidRPr="00FF1662">
              <w:rPr>
                <w:rFonts w:hAnsi="HG丸ｺﾞｼｯｸM-PRO"/>
                <w:spacing w:val="-10"/>
                <w:w w:val="80"/>
              </w:rPr>
              <w:t>1</w:t>
            </w:r>
            <w:r w:rsidR="00AE5249" w:rsidRPr="00FF1662">
              <w:rPr>
                <w:rFonts w:hAnsi="HG丸ｺﾞｼｯｸM-PRO" w:hint="eastAsia"/>
                <w:spacing w:val="-10"/>
                <w:w w:val="80"/>
              </w:rPr>
              <w:t>年</w:t>
            </w:r>
            <w:r w:rsidR="00CD42B4" w:rsidRPr="00FF1662">
              <w:rPr>
                <w:rFonts w:hAnsi="HG丸ｺﾞｼｯｸM-PRO" w:hint="eastAsia"/>
                <w:spacing w:val="-10"/>
                <w:w w:val="80"/>
              </w:rPr>
              <w:t>)3月31日以前に伐採が終了した人工林伐採跡地に､森林経営計画に基づき行う植栽</w:t>
            </w:r>
          </w:p>
        </w:tc>
      </w:tr>
      <w:tr w:rsidR="00CD42B4" w:rsidRPr="00750ACA" w:rsidTr="006E40F5">
        <w:trPr>
          <w:trHeight w:val="418"/>
          <w:jc w:val="center"/>
        </w:trPr>
        <w:tc>
          <w:tcPr>
            <w:tcW w:w="2012" w:type="dxa"/>
            <w:vMerge/>
            <w:tcBorders>
              <w:right w:val="single" w:sz="6" w:space="0" w:color="auto"/>
            </w:tcBorders>
            <w:vAlign w:val="center"/>
          </w:tcPr>
          <w:p w:rsidR="00CD42B4" w:rsidRPr="00750ACA" w:rsidRDefault="00CD42B4" w:rsidP="00CD42B4">
            <w:pPr>
              <w:rPr>
                <w:rFonts w:hAnsi="HG丸ｺﾞｼｯｸM-PRO"/>
              </w:rPr>
            </w:pPr>
          </w:p>
        </w:tc>
        <w:tc>
          <w:tcPr>
            <w:tcW w:w="821" w:type="dxa"/>
            <w:tcBorders>
              <w:top w:val="single" w:sz="4" w:space="0" w:color="auto"/>
              <w:left w:val="single" w:sz="6" w:space="0" w:color="auto"/>
              <w:right w:val="nil"/>
            </w:tcBorders>
            <w:vAlign w:val="center"/>
          </w:tcPr>
          <w:p w:rsidR="00CD42B4" w:rsidRPr="00292780" w:rsidRDefault="00CD42B4" w:rsidP="00CD42B4">
            <w:pPr>
              <w:ind w:rightChars="-53" w:right="-106"/>
              <w:rPr>
                <w:rFonts w:hAnsi="HG丸ｺﾞｼｯｸM-PRO"/>
                <w:spacing w:val="-4"/>
              </w:rPr>
            </w:pPr>
            <w:r>
              <w:rPr>
                <w:rFonts w:hAnsi="HG丸ｺﾞｼｯｸM-PRO" w:hint="eastAsia"/>
                <w:spacing w:val="-4"/>
              </w:rPr>
              <w:t>（２）</w:t>
            </w:r>
          </w:p>
        </w:tc>
        <w:tc>
          <w:tcPr>
            <w:tcW w:w="6795" w:type="dxa"/>
            <w:tcBorders>
              <w:top w:val="single" w:sz="4" w:space="0" w:color="auto"/>
              <w:left w:val="nil"/>
            </w:tcBorders>
            <w:vAlign w:val="center"/>
          </w:tcPr>
          <w:p w:rsidR="00CD42B4" w:rsidRPr="00292780" w:rsidRDefault="00CD42B4" w:rsidP="00CD42B4">
            <w:pPr>
              <w:ind w:leftChars="-57" w:left="-114"/>
              <w:rPr>
                <w:rFonts w:hAnsi="HG丸ｺﾞｼｯｸM-PRO"/>
                <w:spacing w:val="-4"/>
              </w:rPr>
            </w:pPr>
            <w:r>
              <w:rPr>
                <w:rFonts w:hAnsi="HG丸ｺﾞｼｯｸM-PRO" w:hint="eastAsia"/>
              </w:rPr>
              <w:t>伐採跡地等を取得し、森林経営計画を策定して行う植栽</w:t>
            </w:r>
          </w:p>
        </w:tc>
      </w:tr>
      <w:tr w:rsidR="00CD42B4" w:rsidRPr="00750ACA" w:rsidTr="006E40F5">
        <w:trPr>
          <w:trHeight w:val="428"/>
          <w:jc w:val="center"/>
        </w:trPr>
        <w:tc>
          <w:tcPr>
            <w:tcW w:w="2012" w:type="dxa"/>
            <w:vMerge/>
            <w:tcBorders>
              <w:right w:val="single" w:sz="6" w:space="0" w:color="auto"/>
            </w:tcBorders>
            <w:vAlign w:val="center"/>
          </w:tcPr>
          <w:p w:rsidR="00CD42B4" w:rsidRPr="00750ACA" w:rsidRDefault="00CD42B4" w:rsidP="00CD42B4">
            <w:pPr>
              <w:rPr>
                <w:rFonts w:hAnsi="HG丸ｺﾞｼｯｸM-PRO"/>
              </w:rPr>
            </w:pPr>
          </w:p>
        </w:tc>
        <w:tc>
          <w:tcPr>
            <w:tcW w:w="821" w:type="dxa"/>
            <w:tcBorders>
              <w:top w:val="single" w:sz="4" w:space="0" w:color="auto"/>
              <w:left w:val="single" w:sz="6" w:space="0" w:color="auto"/>
              <w:right w:val="nil"/>
            </w:tcBorders>
            <w:vAlign w:val="center"/>
          </w:tcPr>
          <w:p w:rsidR="00CD42B4" w:rsidRPr="00292780" w:rsidRDefault="00CD42B4" w:rsidP="00CD42B4">
            <w:pPr>
              <w:ind w:rightChars="-53" w:right="-106"/>
              <w:rPr>
                <w:rFonts w:hAnsi="HG丸ｺﾞｼｯｸM-PRO"/>
                <w:spacing w:val="-4"/>
              </w:rPr>
            </w:pPr>
            <w:r>
              <w:rPr>
                <w:rFonts w:hAnsi="HG丸ｺﾞｼｯｸM-PRO" w:hint="eastAsia"/>
                <w:spacing w:val="-4"/>
              </w:rPr>
              <w:t>（３）</w:t>
            </w:r>
          </w:p>
        </w:tc>
        <w:tc>
          <w:tcPr>
            <w:tcW w:w="6795" w:type="dxa"/>
            <w:tcBorders>
              <w:top w:val="single" w:sz="4" w:space="0" w:color="auto"/>
              <w:left w:val="nil"/>
            </w:tcBorders>
            <w:vAlign w:val="center"/>
          </w:tcPr>
          <w:p w:rsidR="00CD42B4" w:rsidRPr="00292780" w:rsidRDefault="00CD42B4" w:rsidP="00CD42B4">
            <w:pPr>
              <w:ind w:leftChars="-57" w:left="-114"/>
              <w:rPr>
                <w:rFonts w:hAnsi="HG丸ｺﾞｼｯｸM-PRO"/>
                <w:spacing w:val="-4"/>
              </w:rPr>
            </w:pPr>
            <w:r>
              <w:rPr>
                <w:rFonts w:hAnsi="HG丸ｺﾞｼｯｸM-PRO" w:hint="eastAsia"/>
              </w:rPr>
              <w:t>森林経営計画に基づく人工林</w:t>
            </w:r>
            <w:r w:rsidRPr="00FD722E">
              <w:rPr>
                <w:rFonts w:hAnsi="HG丸ｺﾞｼｯｸM-PRO" w:hint="eastAsia"/>
              </w:rPr>
              <w:t>伐採</w:t>
            </w:r>
            <w:r>
              <w:rPr>
                <w:rFonts w:hAnsi="HG丸ｺﾞｼｯｸM-PRO" w:hint="eastAsia"/>
              </w:rPr>
              <w:t>跡地に行う植栽</w:t>
            </w:r>
          </w:p>
        </w:tc>
      </w:tr>
      <w:tr w:rsidR="00CD42B4" w:rsidRPr="00750ACA" w:rsidTr="006E40F5">
        <w:trPr>
          <w:trHeight w:val="427"/>
          <w:jc w:val="center"/>
        </w:trPr>
        <w:tc>
          <w:tcPr>
            <w:tcW w:w="2012" w:type="dxa"/>
            <w:vMerge/>
            <w:tcBorders>
              <w:right w:val="single" w:sz="6" w:space="0" w:color="auto"/>
            </w:tcBorders>
            <w:vAlign w:val="center"/>
          </w:tcPr>
          <w:p w:rsidR="00CD42B4" w:rsidRPr="00750ACA" w:rsidRDefault="00CD42B4" w:rsidP="00CD42B4">
            <w:pPr>
              <w:rPr>
                <w:rFonts w:hAnsi="HG丸ｺﾞｼｯｸM-PRO"/>
              </w:rPr>
            </w:pPr>
          </w:p>
        </w:tc>
        <w:tc>
          <w:tcPr>
            <w:tcW w:w="821" w:type="dxa"/>
            <w:tcBorders>
              <w:top w:val="single" w:sz="4" w:space="0" w:color="auto"/>
              <w:left w:val="single" w:sz="6" w:space="0" w:color="auto"/>
              <w:right w:val="nil"/>
            </w:tcBorders>
            <w:vAlign w:val="center"/>
          </w:tcPr>
          <w:p w:rsidR="00CD42B4" w:rsidRPr="00CD42B4" w:rsidRDefault="00CD42B4" w:rsidP="00CD42B4">
            <w:pPr>
              <w:ind w:rightChars="-53" w:right="-106"/>
              <w:rPr>
                <w:rFonts w:hAnsi="HG丸ｺﾞｼｯｸM-PRO"/>
                <w:spacing w:val="-4"/>
              </w:rPr>
            </w:pPr>
            <w:r w:rsidRPr="00CD42B4">
              <w:rPr>
                <w:rFonts w:hAnsi="HG丸ｺﾞｼｯｸM-PRO" w:hint="eastAsia"/>
                <w:spacing w:val="-4"/>
              </w:rPr>
              <w:t>（４）</w:t>
            </w:r>
          </w:p>
        </w:tc>
        <w:tc>
          <w:tcPr>
            <w:tcW w:w="6795" w:type="dxa"/>
            <w:tcBorders>
              <w:top w:val="single" w:sz="4" w:space="0" w:color="auto"/>
              <w:left w:val="nil"/>
            </w:tcBorders>
            <w:vAlign w:val="center"/>
          </w:tcPr>
          <w:p w:rsidR="00CD42B4" w:rsidRPr="00CD42B4" w:rsidRDefault="00CD42B4" w:rsidP="00CD42B4">
            <w:pPr>
              <w:autoSpaceDE w:val="0"/>
              <w:autoSpaceDN w:val="0"/>
              <w:ind w:leftChars="-57" w:left="-114"/>
              <w:rPr>
                <w:rFonts w:hAnsi="HG丸ｺﾞｼｯｸM-PRO"/>
                <w:spacing w:val="-2"/>
                <w:w w:val="90"/>
              </w:rPr>
            </w:pPr>
            <w:r w:rsidRPr="00CD42B4">
              <w:rPr>
                <w:rFonts w:hAnsi="HG丸ｺﾞｼｯｸM-PRO" w:hint="eastAsia"/>
                <w:spacing w:val="-2"/>
                <w:w w:val="90"/>
              </w:rPr>
              <w:t>森林経営計画に基づかない人工林伐採跡地に、森林経営計画を策定して行う植栽</w:t>
            </w:r>
          </w:p>
        </w:tc>
      </w:tr>
      <w:tr w:rsidR="00CD42B4" w:rsidRPr="00750ACA" w:rsidTr="00292780">
        <w:trPr>
          <w:jc w:val="center"/>
        </w:trPr>
        <w:tc>
          <w:tcPr>
            <w:tcW w:w="2012" w:type="dxa"/>
            <w:tcBorders>
              <w:top w:val="single" w:sz="6" w:space="0" w:color="auto"/>
              <w:right w:val="single" w:sz="6" w:space="0" w:color="auto"/>
            </w:tcBorders>
            <w:vAlign w:val="center"/>
          </w:tcPr>
          <w:p w:rsidR="00CD42B4" w:rsidRPr="00750ACA" w:rsidRDefault="00CD42B4" w:rsidP="00CD42B4">
            <w:pPr>
              <w:spacing w:line="480" w:lineRule="auto"/>
              <w:rPr>
                <w:rFonts w:hAnsi="HG丸ｺﾞｼｯｸM-PRO"/>
              </w:rPr>
            </w:pPr>
            <w:r w:rsidRPr="00750ACA">
              <w:rPr>
                <w:rFonts w:hAnsi="HG丸ｺﾞｼｯｸM-PRO" w:hint="eastAsia"/>
              </w:rPr>
              <w:t>森林所有者名</w:t>
            </w:r>
          </w:p>
        </w:tc>
        <w:tc>
          <w:tcPr>
            <w:tcW w:w="7616" w:type="dxa"/>
            <w:gridSpan w:val="2"/>
            <w:tcBorders>
              <w:top w:val="single" w:sz="6" w:space="0" w:color="auto"/>
              <w:left w:val="single" w:sz="6" w:space="0" w:color="auto"/>
            </w:tcBorders>
            <w:vAlign w:val="center"/>
          </w:tcPr>
          <w:p w:rsidR="00CD42B4" w:rsidRPr="00292780" w:rsidRDefault="00CD42B4" w:rsidP="00CD42B4">
            <w:pPr>
              <w:ind w:leftChars="-57" w:left="-114"/>
              <w:rPr>
                <w:rFonts w:hAnsi="HG丸ｺﾞｼｯｸM-PRO"/>
                <w:spacing w:val="-4"/>
              </w:rPr>
            </w:pPr>
          </w:p>
        </w:tc>
      </w:tr>
      <w:tr w:rsidR="00CD42B4" w:rsidRPr="00750ACA" w:rsidTr="00292780">
        <w:trPr>
          <w:trHeight w:val="1297"/>
          <w:jc w:val="center"/>
        </w:trPr>
        <w:tc>
          <w:tcPr>
            <w:tcW w:w="2012" w:type="dxa"/>
            <w:tcBorders>
              <w:right w:val="single" w:sz="6" w:space="0" w:color="auto"/>
            </w:tcBorders>
            <w:vAlign w:val="center"/>
          </w:tcPr>
          <w:p w:rsidR="00CD42B4" w:rsidRPr="00750ACA" w:rsidRDefault="00CD42B4" w:rsidP="00CD42B4">
            <w:pPr>
              <w:spacing w:line="480" w:lineRule="auto"/>
              <w:rPr>
                <w:rFonts w:hAnsi="HG丸ｺﾞｼｯｸM-PRO"/>
              </w:rPr>
            </w:pPr>
            <w:r w:rsidRPr="00750ACA">
              <w:rPr>
                <w:rFonts w:hAnsi="HG丸ｺﾞｼｯｸM-PRO" w:hint="eastAsia"/>
              </w:rPr>
              <w:t>植栽箇所（林小班）</w:t>
            </w:r>
          </w:p>
        </w:tc>
        <w:tc>
          <w:tcPr>
            <w:tcW w:w="7616" w:type="dxa"/>
            <w:gridSpan w:val="2"/>
            <w:tcBorders>
              <w:left w:val="single" w:sz="6" w:space="0" w:color="auto"/>
            </w:tcBorders>
            <w:vAlign w:val="center"/>
          </w:tcPr>
          <w:p w:rsidR="00CD42B4" w:rsidRDefault="00CD42B4" w:rsidP="00CD42B4">
            <w:pPr>
              <w:spacing w:line="480" w:lineRule="auto"/>
              <w:ind w:leftChars="159" w:left="317"/>
              <w:rPr>
                <w:rFonts w:hAnsi="HG丸ｺﾞｼｯｸM-PRO"/>
              </w:rPr>
            </w:pPr>
            <w:r>
              <w:rPr>
                <w:rFonts w:hAnsi="HG丸ｺﾞｼｯｸM-PRO" w:hint="eastAsia"/>
              </w:rPr>
              <w:t>市町村名</w:t>
            </w:r>
            <w:r w:rsidRPr="00750ACA">
              <w:rPr>
                <w:rFonts w:hAnsi="HG丸ｺﾞｼｯｸM-PRO" w:hint="eastAsia"/>
              </w:rPr>
              <w:t>：</w:t>
            </w:r>
          </w:p>
          <w:p w:rsidR="00CD42B4" w:rsidRPr="00750ACA" w:rsidRDefault="00CD42B4" w:rsidP="00CD42B4">
            <w:pPr>
              <w:spacing w:line="480" w:lineRule="auto"/>
              <w:ind w:leftChars="159" w:left="317"/>
              <w:rPr>
                <w:rFonts w:hAnsi="HG丸ｺﾞｼｯｸM-PRO"/>
              </w:rPr>
            </w:pPr>
            <w:r>
              <w:rPr>
                <w:rFonts w:hAnsi="HG丸ｺﾞｼｯｸM-PRO" w:hint="eastAsia"/>
              </w:rPr>
              <w:t xml:space="preserve">林小班　：　　　　　</w:t>
            </w:r>
            <w:r w:rsidRPr="00750ACA">
              <w:rPr>
                <w:rFonts w:hAnsi="HG丸ｺﾞｼｯｸM-PRO" w:hint="eastAsia"/>
              </w:rPr>
              <w:t xml:space="preserve">林班　　　</w:t>
            </w:r>
            <w:r>
              <w:rPr>
                <w:rFonts w:hAnsi="HG丸ｺﾞｼｯｸM-PRO" w:hint="eastAsia"/>
              </w:rPr>
              <w:t xml:space="preserve">　</w:t>
            </w:r>
            <w:r w:rsidRPr="00750ACA">
              <w:rPr>
                <w:rFonts w:hAnsi="HG丸ｺﾞｼｯｸM-PRO" w:hint="eastAsia"/>
              </w:rPr>
              <w:t>小班</w:t>
            </w:r>
          </w:p>
        </w:tc>
      </w:tr>
      <w:tr w:rsidR="00CD42B4" w:rsidRPr="00750ACA" w:rsidTr="00292780">
        <w:trPr>
          <w:jc w:val="center"/>
        </w:trPr>
        <w:tc>
          <w:tcPr>
            <w:tcW w:w="2012" w:type="dxa"/>
            <w:tcBorders>
              <w:right w:val="single" w:sz="6" w:space="0" w:color="auto"/>
            </w:tcBorders>
            <w:vAlign w:val="center"/>
          </w:tcPr>
          <w:p w:rsidR="00CD42B4" w:rsidRPr="00750ACA" w:rsidRDefault="00CD42B4" w:rsidP="00CD42B4">
            <w:pPr>
              <w:spacing w:line="480" w:lineRule="auto"/>
              <w:rPr>
                <w:rFonts w:hAnsi="HG丸ｺﾞｼｯｸM-PRO"/>
              </w:rPr>
            </w:pPr>
            <w:r w:rsidRPr="00750ACA">
              <w:rPr>
                <w:rFonts w:hAnsi="HG丸ｺﾞｼｯｸM-PRO" w:hint="eastAsia"/>
              </w:rPr>
              <w:t>植栽面積</w:t>
            </w:r>
          </w:p>
        </w:tc>
        <w:tc>
          <w:tcPr>
            <w:tcW w:w="7616" w:type="dxa"/>
            <w:gridSpan w:val="2"/>
            <w:tcBorders>
              <w:left w:val="single" w:sz="6" w:space="0" w:color="auto"/>
            </w:tcBorders>
            <w:vAlign w:val="center"/>
          </w:tcPr>
          <w:p w:rsidR="00CD42B4" w:rsidRPr="00750ACA" w:rsidRDefault="00CD42B4" w:rsidP="00CD42B4">
            <w:pPr>
              <w:ind w:leftChars="-1" w:left="-2" w:rightChars="874" w:right="1744" w:firstLine="2"/>
              <w:jc w:val="right"/>
              <w:rPr>
                <w:rFonts w:hAnsi="HG丸ｺﾞｼｯｸM-PRO"/>
              </w:rPr>
            </w:pPr>
            <w:r>
              <w:rPr>
                <w:rFonts w:hAnsi="HG丸ｺﾞｼｯｸM-PRO" w:hint="eastAsia"/>
              </w:rPr>
              <w:t>h</w:t>
            </w:r>
            <w:r>
              <w:rPr>
                <w:rFonts w:hAnsi="HG丸ｺﾞｼｯｸM-PRO"/>
              </w:rPr>
              <w:t>a</w:t>
            </w:r>
          </w:p>
        </w:tc>
      </w:tr>
      <w:tr w:rsidR="00CD42B4" w:rsidRPr="00750ACA" w:rsidTr="00292780">
        <w:trPr>
          <w:jc w:val="center"/>
        </w:trPr>
        <w:tc>
          <w:tcPr>
            <w:tcW w:w="2012" w:type="dxa"/>
            <w:tcBorders>
              <w:right w:val="single" w:sz="6" w:space="0" w:color="auto"/>
            </w:tcBorders>
            <w:vAlign w:val="center"/>
          </w:tcPr>
          <w:p w:rsidR="00CD42B4" w:rsidRPr="00750ACA" w:rsidRDefault="00CD42B4" w:rsidP="00CD42B4">
            <w:pPr>
              <w:spacing w:line="480" w:lineRule="auto"/>
              <w:rPr>
                <w:rFonts w:hAnsi="HG丸ｺﾞｼｯｸM-PRO"/>
              </w:rPr>
            </w:pPr>
            <w:r w:rsidRPr="00750ACA">
              <w:rPr>
                <w:rFonts w:hAnsi="HG丸ｺﾞｼｯｸM-PRO" w:hint="eastAsia"/>
              </w:rPr>
              <w:t>植栽樹種</w:t>
            </w:r>
            <w:r>
              <w:rPr>
                <w:rFonts w:hAnsi="HG丸ｺﾞｼｯｸM-PRO" w:hint="eastAsia"/>
              </w:rPr>
              <w:t>・本数</w:t>
            </w:r>
          </w:p>
        </w:tc>
        <w:tc>
          <w:tcPr>
            <w:tcW w:w="7616" w:type="dxa"/>
            <w:gridSpan w:val="2"/>
            <w:tcBorders>
              <w:left w:val="single" w:sz="6" w:space="0" w:color="auto"/>
            </w:tcBorders>
            <w:vAlign w:val="center"/>
          </w:tcPr>
          <w:p w:rsidR="00CD42B4" w:rsidRPr="00750ACA" w:rsidRDefault="00CD42B4" w:rsidP="00CD42B4">
            <w:pPr>
              <w:spacing w:line="480" w:lineRule="auto"/>
              <w:ind w:leftChars="159" w:left="317"/>
              <w:rPr>
                <w:rFonts w:hAnsi="HG丸ｺﾞｼｯｸM-PRO"/>
              </w:rPr>
            </w:pPr>
            <w:r>
              <w:rPr>
                <w:rFonts w:hAnsi="HG丸ｺﾞｼｯｸM-PRO" w:hint="eastAsia"/>
              </w:rPr>
              <w:t>樹種：　　　　　　　　　　　　本数：　　　　　　　　　　本</w:t>
            </w:r>
          </w:p>
        </w:tc>
      </w:tr>
      <w:tr w:rsidR="00CD42B4" w:rsidRPr="00750ACA" w:rsidTr="00292780">
        <w:trPr>
          <w:jc w:val="center"/>
        </w:trPr>
        <w:tc>
          <w:tcPr>
            <w:tcW w:w="2012" w:type="dxa"/>
            <w:tcBorders>
              <w:right w:val="single" w:sz="6" w:space="0" w:color="auto"/>
            </w:tcBorders>
            <w:vAlign w:val="center"/>
          </w:tcPr>
          <w:p w:rsidR="00CD42B4" w:rsidRPr="00750ACA" w:rsidRDefault="00CD42B4" w:rsidP="00CD42B4">
            <w:pPr>
              <w:spacing w:line="480" w:lineRule="auto"/>
              <w:rPr>
                <w:rFonts w:hAnsi="HG丸ｺﾞｼｯｸM-PRO"/>
              </w:rPr>
            </w:pPr>
            <w:r w:rsidRPr="00750ACA">
              <w:rPr>
                <w:rFonts w:hAnsi="HG丸ｺﾞｼｯｸM-PRO" w:hint="eastAsia"/>
              </w:rPr>
              <w:t>植栽</w:t>
            </w:r>
            <w:r>
              <w:rPr>
                <w:rFonts w:hAnsi="HG丸ｺﾞｼｯｸM-PRO" w:hint="eastAsia"/>
              </w:rPr>
              <w:t>完了年月日</w:t>
            </w:r>
          </w:p>
        </w:tc>
        <w:tc>
          <w:tcPr>
            <w:tcW w:w="7616" w:type="dxa"/>
            <w:gridSpan w:val="2"/>
            <w:tcBorders>
              <w:left w:val="single" w:sz="6" w:space="0" w:color="auto"/>
            </w:tcBorders>
            <w:vAlign w:val="center"/>
          </w:tcPr>
          <w:p w:rsidR="00CD42B4" w:rsidRPr="00750ACA" w:rsidRDefault="00CD42B4" w:rsidP="00CD42B4">
            <w:pPr>
              <w:jc w:val="center"/>
              <w:rPr>
                <w:rFonts w:hAnsi="HG丸ｺﾞｼｯｸM-PRO"/>
              </w:rPr>
            </w:pPr>
            <w:r>
              <w:rPr>
                <w:rFonts w:hAnsi="HG丸ｺﾞｼｯｸM-PRO" w:hint="eastAsia"/>
              </w:rPr>
              <w:t>令和</w:t>
            </w:r>
            <w:r w:rsidRPr="00750ACA">
              <w:rPr>
                <w:rFonts w:hAnsi="HG丸ｺﾞｼｯｸM-PRO" w:hint="eastAsia"/>
              </w:rPr>
              <w:t xml:space="preserve">　</w:t>
            </w:r>
            <w:r>
              <w:rPr>
                <w:rFonts w:hAnsi="HG丸ｺﾞｼｯｸM-PRO" w:hint="eastAsia"/>
              </w:rPr>
              <w:t xml:space="preserve">　</w:t>
            </w:r>
            <w:r w:rsidRPr="00750ACA">
              <w:rPr>
                <w:rFonts w:hAnsi="HG丸ｺﾞｼｯｸM-PRO" w:hint="eastAsia"/>
              </w:rPr>
              <w:t xml:space="preserve">年　</w:t>
            </w:r>
            <w:r>
              <w:rPr>
                <w:rFonts w:hAnsi="HG丸ｺﾞｼｯｸM-PRO" w:hint="eastAsia"/>
              </w:rPr>
              <w:t xml:space="preserve">　</w:t>
            </w:r>
            <w:r w:rsidRPr="00750ACA">
              <w:rPr>
                <w:rFonts w:hAnsi="HG丸ｺﾞｼｯｸM-PRO" w:hint="eastAsia"/>
              </w:rPr>
              <w:t>月</w:t>
            </w:r>
            <w:r>
              <w:rPr>
                <w:rFonts w:hAnsi="HG丸ｺﾞｼｯｸM-PRO" w:hint="eastAsia"/>
              </w:rPr>
              <w:t xml:space="preserve">　　日</w:t>
            </w:r>
          </w:p>
        </w:tc>
      </w:tr>
      <w:tr w:rsidR="00CD42B4" w:rsidRPr="00750ACA" w:rsidTr="00292780">
        <w:trPr>
          <w:trHeight w:val="3112"/>
          <w:jc w:val="center"/>
        </w:trPr>
        <w:tc>
          <w:tcPr>
            <w:tcW w:w="2012" w:type="dxa"/>
            <w:tcBorders>
              <w:right w:val="single" w:sz="6" w:space="0" w:color="auto"/>
            </w:tcBorders>
            <w:vAlign w:val="center"/>
          </w:tcPr>
          <w:p w:rsidR="00CD42B4" w:rsidRPr="00750ACA" w:rsidRDefault="00CD42B4" w:rsidP="00CD42B4">
            <w:pPr>
              <w:rPr>
                <w:rFonts w:hAnsi="HG丸ｺﾞｼｯｸM-PRO"/>
              </w:rPr>
            </w:pPr>
            <w:r w:rsidRPr="00231D58">
              <w:rPr>
                <w:rFonts w:hAnsi="HG丸ｺﾞｼｯｸM-PRO" w:hint="eastAsia"/>
              </w:rPr>
              <w:t>公共造林事業のほかに道や市町村の</w:t>
            </w:r>
            <w:r>
              <w:rPr>
                <w:rFonts w:hAnsi="HG丸ｺﾞｼｯｸM-PRO" w:hint="eastAsia"/>
              </w:rPr>
              <w:t>事業による</w:t>
            </w:r>
            <w:r w:rsidRPr="00231D58">
              <w:rPr>
                <w:rFonts w:hAnsi="HG丸ｺﾞｼｯｸM-PRO" w:hint="eastAsia"/>
              </w:rPr>
              <w:t>補助を受けることができない</w:t>
            </w:r>
            <w:r w:rsidRPr="00795A3D">
              <w:rPr>
                <w:rFonts w:hAnsi="HG丸ｺﾞｼｯｸM-PRO"/>
              </w:rPr>
              <w:t>理由</w:t>
            </w:r>
          </w:p>
        </w:tc>
        <w:tc>
          <w:tcPr>
            <w:tcW w:w="7616" w:type="dxa"/>
            <w:gridSpan w:val="2"/>
            <w:tcBorders>
              <w:left w:val="single" w:sz="6" w:space="0" w:color="auto"/>
            </w:tcBorders>
            <w:vAlign w:val="center"/>
          </w:tcPr>
          <w:p w:rsidR="00CD42B4" w:rsidRDefault="00CD42B4" w:rsidP="00CD42B4">
            <w:pPr>
              <w:jc w:val="center"/>
              <w:rPr>
                <w:rFonts w:hAnsi="HG丸ｺﾞｼｯｸM-PRO"/>
              </w:rPr>
            </w:pPr>
          </w:p>
        </w:tc>
      </w:tr>
      <w:tr w:rsidR="00CD42B4" w:rsidRPr="00750ACA" w:rsidTr="00292780">
        <w:trPr>
          <w:trHeight w:val="3681"/>
          <w:jc w:val="center"/>
        </w:trPr>
        <w:tc>
          <w:tcPr>
            <w:tcW w:w="2012" w:type="dxa"/>
            <w:tcBorders>
              <w:bottom w:val="single" w:sz="8" w:space="0" w:color="auto"/>
              <w:right w:val="single" w:sz="6" w:space="0" w:color="auto"/>
            </w:tcBorders>
            <w:vAlign w:val="center"/>
          </w:tcPr>
          <w:p w:rsidR="00CD42B4" w:rsidRDefault="00CD42B4" w:rsidP="00CD42B4">
            <w:pPr>
              <w:spacing w:line="480" w:lineRule="auto"/>
              <w:rPr>
                <w:rFonts w:hAnsi="HG丸ｺﾞｼｯｸM-PRO"/>
              </w:rPr>
            </w:pPr>
            <w:r w:rsidRPr="00750ACA">
              <w:rPr>
                <w:rFonts w:hAnsi="HG丸ｺﾞｼｯｸM-PRO" w:hint="eastAsia"/>
              </w:rPr>
              <w:t>低コスト施業</w:t>
            </w:r>
            <w:r w:rsidRPr="00750ACA">
              <w:rPr>
                <w:rFonts w:hAnsi="HG丸ｺﾞｼｯｸM-PRO"/>
              </w:rPr>
              <w:t>の</w:t>
            </w:r>
          </w:p>
          <w:p w:rsidR="00CD42B4" w:rsidRPr="00750ACA" w:rsidRDefault="00CD42B4" w:rsidP="00CD42B4">
            <w:pPr>
              <w:spacing w:line="480" w:lineRule="auto"/>
              <w:rPr>
                <w:rFonts w:hAnsi="HG丸ｺﾞｼｯｸM-PRO"/>
              </w:rPr>
            </w:pPr>
            <w:r w:rsidRPr="00750ACA">
              <w:rPr>
                <w:rFonts w:hAnsi="HG丸ｺﾞｼｯｸM-PRO"/>
              </w:rPr>
              <w:t>実施に向けた</w:t>
            </w:r>
            <w:r w:rsidRPr="00750ACA">
              <w:rPr>
                <w:rFonts w:hAnsi="HG丸ｺﾞｼｯｸM-PRO" w:hint="eastAsia"/>
              </w:rPr>
              <w:t>工夫</w:t>
            </w:r>
          </w:p>
        </w:tc>
        <w:tc>
          <w:tcPr>
            <w:tcW w:w="7616" w:type="dxa"/>
            <w:gridSpan w:val="2"/>
            <w:tcBorders>
              <w:left w:val="single" w:sz="6" w:space="0" w:color="auto"/>
            </w:tcBorders>
            <w:vAlign w:val="center"/>
          </w:tcPr>
          <w:p w:rsidR="00CD42B4" w:rsidRPr="00193EE6" w:rsidRDefault="00CD42B4" w:rsidP="00CD42B4">
            <w:pPr>
              <w:rPr>
                <w:rFonts w:hAnsi="HG丸ｺﾞｼｯｸM-PRO"/>
              </w:rPr>
            </w:pPr>
          </w:p>
        </w:tc>
      </w:tr>
    </w:tbl>
    <w:p w:rsidR="00F1100C" w:rsidRDefault="00F1100C" w:rsidP="00F1100C">
      <w:pPr>
        <w:autoSpaceDE w:val="0"/>
        <w:autoSpaceDN w:val="0"/>
        <w:rPr>
          <w:rFonts w:ascii="HG丸ｺﾞｼｯｸM-PRO" w:eastAsia="HG丸ｺﾞｼｯｸM-PRO" w:hAnsi="HG丸ｺﾞｼｯｸM-PRO"/>
          <w:sz w:val="22"/>
        </w:rPr>
      </w:pPr>
      <w:r w:rsidRPr="00B61B5A">
        <w:rPr>
          <w:rFonts w:ascii="HG丸ｺﾞｼｯｸM-PRO" w:eastAsia="HG丸ｺﾞｼｯｸM-PRO" w:hAnsi="HG丸ｺﾞｼｯｸM-PRO" w:hint="eastAsia"/>
          <w:sz w:val="22"/>
        </w:rPr>
        <w:lastRenderedPageBreak/>
        <w:t>第</w:t>
      </w:r>
      <w:r w:rsidR="00AE57F2" w:rsidRPr="00B61B5A">
        <w:rPr>
          <w:rFonts w:ascii="HG丸ｺﾞｼｯｸM-PRO" w:eastAsia="HG丸ｺﾞｼｯｸM-PRO" w:hAnsi="HG丸ｺﾞｼｯｸM-PRO" w:hint="eastAsia"/>
          <w:sz w:val="22"/>
        </w:rPr>
        <w:t>４</w:t>
      </w:r>
      <w:r w:rsidRPr="00B61B5A">
        <w:rPr>
          <w:rFonts w:ascii="HG丸ｺﾞｼｯｸM-PRO" w:eastAsia="HG丸ｺﾞｼｯｸM-PRO" w:hAnsi="HG丸ｺﾞｼｯｸM-PRO"/>
          <w:sz w:val="22"/>
        </w:rPr>
        <w:t>号様</w:t>
      </w:r>
      <w:r>
        <w:rPr>
          <w:rFonts w:ascii="HG丸ｺﾞｼｯｸM-PRO" w:eastAsia="HG丸ｺﾞｼｯｸM-PRO" w:hAnsi="HG丸ｺﾞｼｯｸM-PRO"/>
          <w:sz w:val="22"/>
        </w:rPr>
        <w:t>式</w:t>
      </w:r>
    </w:p>
    <w:p w:rsidR="00F1100C" w:rsidRPr="006F1D2C" w:rsidRDefault="00F1100C" w:rsidP="00F1100C">
      <w:pPr>
        <w:autoSpaceDE w:val="0"/>
        <w:autoSpaceDN w:val="0"/>
        <w:jc w:val="center"/>
        <w:rPr>
          <w:rFonts w:ascii="HG丸ｺﾞｼｯｸM-PRO" w:eastAsia="HG丸ｺﾞｼｯｸM-PRO" w:hAnsi="HG丸ｺﾞｼｯｸM-PRO"/>
          <w:sz w:val="28"/>
        </w:rPr>
      </w:pPr>
      <w:r w:rsidRPr="006F1D2C">
        <w:rPr>
          <w:rFonts w:ascii="HG丸ｺﾞｼｯｸM-PRO" w:eastAsia="HG丸ｺﾞｼｯｸM-PRO" w:hAnsi="HG丸ｺﾞｼｯｸM-PRO" w:hint="eastAsia"/>
          <w:sz w:val="28"/>
        </w:rPr>
        <w:t>納税対応状況</w:t>
      </w:r>
      <w:r w:rsidRPr="006F1D2C">
        <w:rPr>
          <w:rFonts w:ascii="HG丸ｺﾞｼｯｸM-PRO" w:eastAsia="HG丸ｺﾞｼｯｸM-PRO" w:hAnsi="HG丸ｺﾞｼｯｸM-PRO"/>
          <w:sz w:val="28"/>
        </w:rPr>
        <w:t>申出書</w:t>
      </w:r>
    </w:p>
    <w:p w:rsidR="00F1100C" w:rsidRPr="009868A0" w:rsidRDefault="008165DD" w:rsidP="00F1100C">
      <w:pPr>
        <w:autoSpaceDE w:val="0"/>
        <w:autoSpaceDN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F1100C">
        <w:rPr>
          <w:rFonts w:ascii="HG丸ｺﾞｼｯｸM-PRO" w:eastAsia="HG丸ｺﾞｼｯｸM-PRO" w:hAnsi="HG丸ｺﾞｼｯｸM-PRO"/>
          <w:sz w:val="22"/>
        </w:rPr>
        <w:t xml:space="preserve">　　年　　月　　日</w:t>
      </w:r>
    </w:p>
    <w:p w:rsidR="00F1100C" w:rsidRDefault="00F1100C" w:rsidP="00F1100C">
      <w:pPr>
        <w:autoSpaceDE w:val="0"/>
        <w:autoSpaceDN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rsidR="00F1100C" w:rsidRDefault="00F1100C" w:rsidP="00F1100C">
      <w:pPr>
        <w:autoSpaceDE w:val="0"/>
        <w:autoSpaceDN w:val="0"/>
        <w:ind w:firstLineChars="200" w:firstLine="419"/>
        <w:rPr>
          <w:rFonts w:ascii="HG丸ｺﾞｼｯｸM-PRO" w:eastAsia="HG丸ｺﾞｼｯｸM-PRO" w:hAnsi="HG丸ｺﾞｼｯｸM-PRO"/>
          <w:sz w:val="22"/>
        </w:rPr>
      </w:pPr>
      <w:r>
        <w:rPr>
          <w:rFonts w:ascii="HG丸ｺﾞｼｯｸM-PRO" w:eastAsia="HG丸ｺﾞｼｯｸM-PRO" w:hAnsi="HG丸ｺﾞｼｯｸM-PRO"/>
          <w:sz w:val="22"/>
        </w:rPr>
        <w:t>人工林資源保続支援基金</w:t>
      </w:r>
    </w:p>
    <w:p w:rsidR="00F1100C" w:rsidRDefault="00F1100C" w:rsidP="00F1100C">
      <w:pPr>
        <w:autoSpaceDE w:val="0"/>
        <w:autoSpaceDN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代表　</w:t>
      </w:r>
      <w:r w:rsidR="00C6459B">
        <w:rPr>
          <w:rFonts w:ascii="HG丸ｺﾞｼｯｸM-PRO" w:eastAsia="HG丸ｺﾞｼｯｸM-PRO" w:hAnsi="HG丸ｺﾞｼｯｸM-PRO" w:hint="eastAsia"/>
          <w:sz w:val="22"/>
          <w:szCs w:val="24"/>
        </w:rPr>
        <w:t>根布谷　禎一</w:t>
      </w:r>
      <w:r>
        <w:rPr>
          <w:rFonts w:ascii="HG丸ｺﾞｼｯｸM-PRO" w:eastAsia="HG丸ｺﾞｼｯｸM-PRO" w:hAnsi="HG丸ｺﾞｼｯｸM-PRO"/>
          <w:sz w:val="22"/>
        </w:rPr>
        <w:t xml:space="preserve">　様</w:t>
      </w:r>
    </w:p>
    <w:p w:rsidR="00F1100C" w:rsidRDefault="00F1100C" w:rsidP="00F1100C">
      <w:pPr>
        <w:wordWrap w:val="0"/>
        <w:autoSpaceDE w:val="0"/>
        <w:autoSpaceDN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森林所有者</w:t>
      </w:r>
      <w:r>
        <w:rPr>
          <w:rFonts w:ascii="HG丸ｺﾞｼｯｸM-PRO" w:eastAsia="HG丸ｺﾞｼｯｸM-PRO" w:hAnsi="HG丸ｺﾞｼｯｸM-PRO"/>
          <w:sz w:val="22"/>
        </w:rPr>
        <w:t xml:space="preserve">　　　　　　　　　　印</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rsidR="00F1100C" w:rsidRDefault="00F1100C" w:rsidP="00F1100C">
      <w:pPr>
        <w:wordWrap w:val="0"/>
        <w:autoSpaceDE w:val="0"/>
        <w:autoSpaceDN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w:t>
      </w:r>
      <w:r>
        <w:rPr>
          <w:rFonts w:ascii="HG丸ｺﾞｼｯｸM-PRO" w:eastAsia="HG丸ｺﾞｼｯｸM-PRO" w:hAnsi="HG丸ｺﾞｼｯｸM-PRO"/>
          <w:sz w:val="22"/>
        </w:rPr>
        <w:t>等名及び代表者氏名印</w:t>
      </w:r>
      <w:r>
        <w:rPr>
          <w:rFonts w:ascii="HG丸ｺﾞｼｯｸM-PRO" w:eastAsia="HG丸ｺﾞｼｯｸM-PRO" w:hAnsi="HG丸ｺﾞｼｯｸM-PRO" w:hint="eastAsia"/>
          <w:sz w:val="22"/>
        </w:rPr>
        <w:t xml:space="preserve">）　</w:t>
      </w:r>
    </w:p>
    <w:tbl>
      <w:tblPr>
        <w:tblStyle w:val="a3"/>
        <w:tblW w:w="9643" w:type="dxa"/>
        <w:jc w:val="center"/>
        <w:tblLayout w:type="fixed"/>
        <w:tblCellMar>
          <w:left w:w="28" w:type="dxa"/>
          <w:right w:w="28" w:type="dxa"/>
        </w:tblCellMar>
        <w:tblLook w:val="04A0" w:firstRow="1" w:lastRow="0" w:firstColumn="1" w:lastColumn="0" w:noHBand="0" w:noVBand="1"/>
      </w:tblPr>
      <w:tblGrid>
        <w:gridCol w:w="283"/>
        <w:gridCol w:w="279"/>
        <w:gridCol w:w="284"/>
        <w:gridCol w:w="283"/>
        <w:gridCol w:w="567"/>
        <w:gridCol w:w="567"/>
        <w:gridCol w:w="284"/>
        <w:gridCol w:w="1559"/>
        <w:gridCol w:w="4976"/>
        <w:gridCol w:w="561"/>
      </w:tblGrid>
      <w:tr w:rsidR="00F1100C" w:rsidTr="002F1794">
        <w:trPr>
          <w:jc w:val="center"/>
        </w:trPr>
        <w:tc>
          <w:tcPr>
            <w:tcW w:w="9082" w:type="dxa"/>
            <w:gridSpan w:val="9"/>
            <w:vAlign w:val="center"/>
          </w:tcPr>
          <w:p w:rsidR="00F1100C" w:rsidRDefault="00F1100C" w:rsidP="00BC6D4E">
            <w:pPr>
              <w:autoSpaceDE w:val="0"/>
              <w:autoSpaceDN w:val="0"/>
              <w:spacing w:line="240" w:lineRule="atLeast"/>
              <w:ind w:left="798" w:right="-43"/>
              <w:jc w:val="center"/>
              <w:rPr>
                <w:rFonts w:hAnsi="HG丸ｺﾞｼｯｸM-PRO"/>
              </w:rPr>
            </w:pPr>
            <w:r>
              <w:rPr>
                <w:rFonts w:hAnsi="HG丸ｺﾞｼｯｸM-PRO" w:hint="eastAsia"/>
              </w:rPr>
              <w:t>納税対応</w:t>
            </w:r>
          </w:p>
        </w:tc>
        <w:tc>
          <w:tcPr>
            <w:tcW w:w="561" w:type="dxa"/>
          </w:tcPr>
          <w:p w:rsidR="00F1100C" w:rsidRDefault="00F1100C" w:rsidP="00BC6D4E">
            <w:pPr>
              <w:autoSpaceDE w:val="0"/>
              <w:autoSpaceDN w:val="0"/>
              <w:spacing w:line="0" w:lineRule="atLeast"/>
              <w:ind w:leftChars="-51" w:left="-102" w:right="-113"/>
              <w:jc w:val="center"/>
              <w:rPr>
                <w:rFonts w:hAnsi="HG丸ｺﾞｼｯｸM-PRO"/>
              </w:rPr>
            </w:pPr>
            <w:r>
              <w:rPr>
                <w:rFonts w:hAnsi="HG丸ｺﾞｼｯｸM-PRO" w:hint="eastAsia"/>
              </w:rPr>
              <w:t>該当</w:t>
            </w:r>
          </w:p>
          <w:p w:rsidR="00F1100C" w:rsidRDefault="00F1100C" w:rsidP="00BC6D4E">
            <w:pPr>
              <w:autoSpaceDE w:val="0"/>
              <w:autoSpaceDN w:val="0"/>
              <w:spacing w:line="0" w:lineRule="atLeast"/>
              <w:ind w:leftChars="-51" w:left="-102" w:right="-113"/>
              <w:jc w:val="center"/>
              <w:rPr>
                <w:rFonts w:hAnsi="HG丸ｺﾞｼｯｸM-PRO"/>
              </w:rPr>
            </w:pPr>
            <w:r>
              <w:rPr>
                <w:rFonts w:hAnsi="HG丸ｺﾞｼｯｸM-PRO" w:hint="eastAsia"/>
              </w:rPr>
              <w:t>項目</w:t>
            </w:r>
          </w:p>
        </w:tc>
      </w:tr>
      <w:tr w:rsidR="00F1100C" w:rsidTr="002F1794">
        <w:trPr>
          <w:trHeight w:val="814"/>
          <w:jc w:val="center"/>
        </w:trPr>
        <w:tc>
          <w:tcPr>
            <w:tcW w:w="9082" w:type="dxa"/>
            <w:gridSpan w:val="9"/>
            <w:vAlign w:val="center"/>
          </w:tcPr>
          <w:p w:rsidR="00F1100C" w:rsidRPr="002C76B9" w:rsidRDefault="00F1100C" w:rsidP="00F1100C">
            <w:pPr>
              <w:pStyle w:val="a4"/>
              <w:widowControl w:val="0"/>
              <w:numPr>
                <w:ilvl w:val="0"/>
                <w:numId w:val="3"/>
              </w:numPr>
              <w:autoSpaceDE w:val="0"/>
              <w:autoSpaceDN w:val="0"/>
              <w:spacing w:line="480" w:lineRule="auto"/>
              <w:ind w:leftChars="0" w:right="-43"/>
              <w:jc w:val="both"/>
              <w:rPr>
                <w:rFonts w:hAnsi="HG丸ｺﾞｼｯｸM-PRO"/>
                <w:sz w:val="18"/>
                <w:szCs w:val="18"/>
              </w:rPr>
            </w:pPr>
            <w:r w:rsidRPr="002C76B9">
              <w:rPr>
                <w:rFonts w:hAnsi="HG丸ｺﾞｼｯｸM-PRO"/>
                <w:noProof/>
                <w:sz w:val="18"/>
                <w:szCs w:val="18"/>
                <w:lang w:val="en-US"/>
              </w:rPr>
              <mc:AlternateContent>
                <mc:Choice Requires="wps">
                  <w:drawing>
                    <wp:anchor distT="0" distB="0" distL="114300" distR="114300" simplePos="0" relativeHeight="251662336" behindDoc="0" locked="0" layoutInCell="1" allowOverlap="1" wp14:anchorId="221B153E" wp14:editId="040ABA6D">
                      <wp:simplePos x="0" y="0"/>
                      <wp:positionH relativeFrom="column">
                        <wp:posOffset>2183130</wp:posOffset>
                      </wp:positionH>
                      <wp:positionV relativeFrom="paragraph">
                        <wp:posOffset>18415</wp:posOffset>
                      </wp:positionV>
                      <wp:extent cx="337185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3718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1100C" w:rsidRPr="002C76B9" w:rsidRDefault="00F1100C" w:rsidP="00F1100C">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sidRPr="002C76B9">
                                    <w:rPr>
                                      <w:rFonts w:ascii="HG丸ｺﾞｼｯｸM-PRO" w:eastAsia="HG丸ｺﾞｼｯｸM-PRO" w:hAnsi="HG丸ｺﾞｼｯｸM-PRO"/>
                                      <w:spacing w:val="-10"/>
                                      <w:sz w:val="14"/>
                                      <w:szCs w:val="14"/>
                                    </w:rPr>
                                    <w:t>９条第１項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規定に該当する課税期間の基準期間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Pr="002C76B9">
                                    <w:rPr>
                                      <w:rFonts w:ascii="HG丸ｺﾞｼｯｸM-PRO" w:eastAsia="HG丸ｺﾞｼｯｸM-PRO" w:hAnsi="HG丸ｺﾞｼｯｸM-PRO" w:hint="eastAsia"/>
                                      <w:spacing w:val="-10"/>
                                      <w:sz w:val="14"/>
                                      <w:szCs w:val="14"/>
                                    </w:rPr>
                                    <w:t>前々年</w:t>
                                  </w:r>
                                  <w:r w:rsidRPr="002C76B9">
                                    <w:rPr>
                                      <w:rFonts w:ascii="HG丸ｺﾞｼｯｸM-PRO" w:eastAsia="HG丸ｺﾞｼｯｸM-PRO" w:hAnsi="HG丸ｺﾞｼｯｸM-PRO"/>
                                      <w:spacing w:val="-10"/>
                                      <w:sz w:val="14"/>
                                      <w:szCs w:val="14"/>
                                    </w:rPr>
                                    <w:t>、法人は前々</w:t>
                                  </w:r>
                                  <w:r w:rsidRPr="002C76B9">
                                    <w:rPr>
                                      <w:rFonts w:ascii="HG丸ｺﾞｼｯｸM-PRO" w:eastAsia="HG丸ｺﾞｼｯｸM-PRO" w:hAnsi="HG丸ｺﾞｼｯｸM-PRO" w:hint="eastAsia"/>
                                      <w:spacing w:val="-10"/>
                                      <w:sz w:val="14"/>
                                      <w:szCs w:val="14"/>
                                    </w:rPr>
                                    <w:t>事業</w:t>
                                  </w:r>
                                  <w:r w:rsidRPr="002C76B9">
                                    <w:rPr>
                                      <w:rFonts w:ascii="HG丸ｺﾞｼｯｸM-PRO" w:eastAsia="HG丸ｺﾞｼｯｸM-PRO" w:hAnsi="HG丸ｺﾞｼｯｸM-PRO"/>
                                      <w:spacing w:val="-10"/>
                                      <w:sz w:val="14"/>
                                      <w:szCs w:val="14"/>
                                    </w:rPr>
                                    <w:t>年度）における課税売上高が</w:t>
                                  </w:r>
                                  <w:r w:rsidRPr="002C76B9">
                                    <w:rPr>
                                      <w:rFonts w:ascii="HG丸ｺﾞｼｯｸM-PRO" w:eastAsia="HG丸ｺﾞｼｯｸM-PRO" w:hAnsi="HG丸ｺﾞｼｯｸM-PRO" w:hint="eastAsia"/>
                                      <w:spacing w:val="-10"/>
                                      <w:sz w:val="14"/>
                                      <w:szCs w:val="14"/>
                                    </w:rPr>
                                    <w:t>1,000万円</w:t>
                                  </w:r>
                                  <w:r w:rsidRPr="002C76B9">
                                    <w:rPr>
                                      <w:rFonts w:ascii="HG丸ｺﾞｼｯｸM-PRO" w:eastAsia="HG丸ｺﾞｼｯｸM-PRO" w:hAnsi="HG丸ｺﾞｼｯｸM-PRO"/>
                                      <w:spacing w:val="-10"/>
                                      <w:sz w:val="14"/>
                                      <w:szCs w:val="14"/>
                                    </w:rPr>
                                    <w:t>以下</w:t>
                                  </w:r>
                                  <w:r w:rsidRPr="002C76B9">
                                    <w:rPr>
                                      <w:rFonts w:ascii="HG丸ｺﾞｼｯｸM-PRO" w:eastAsia="HG丸ｺﾞｼｯｸM-PRO" w:hAnsi="HG丸ｺﾞｼｯｸM-PRO" w:hint="eastAsia"/>
                                      <w:spacing w:val="-10"/>
                                      <w:sz w:val="14"/>
                                      <w:szCs w:val="14"/>
                                    </w:rPr>
                                    <w:t>で</w:t>
                                  </w:r>
                                  <w:r w:rsidRPr="002C76B9">
                                    <w:rPr>
                                      <w:rFonts w:ascii="HG丸ｺﾞｼｯｸM-PRO" w:eastAsia="HG丸ｺﾞｼｯｸM-PRO" w:hAnsi="HG丸ｺﾞｼｯｸM-PRO"/>
                                      <w:spacing w:val="-10"/>
                                      <w:sz w:val="14"/>
                                      <w:szCs w:val="14"/>
                                    </w:rPr>
                                    <w:t>あるため消費税の納税義務を免除された者（</w:t>
                                  </w:r>
                                  <w:r w:rsidRPr="002C76B9">
                                    <w:rPr>
                                      <w:rFonts w:ascii="HG丸ｺﾞｼｯｸM-PRO" w:eastAsia="HG丸ｺﾞｼｯｸM-PRO" w:hAnsi="HG丸ｺﾞｼｯｸM-PRO" w:hint="eastAsia"/>
                                      <w:spacing w:val="-10"/>
                                      <w:sz w:val="14"/>
                                      <w:szCs w:val="14"/>
                                    </w:rPr>
                                    <w:t>非事業者</w:t>
                                  </w:r>
                                  <w:r w:rsidRPr="002C76B9">
                                    <w:rPr>
                                      <w:rFonts w:ascii="HG丸ｺﾞｼｯｸM-PRO" w:eastAsia="HG丸ｺﾞｼｯｸM-PRO" w:hAnsi="HG丸ｺﾞｼｯｸM-PRO"/>
                                      <w:spacing w:val="-10"/>
                                      <w:sz w:val="14"/>
                                      <w:szCs w:val="14"/>
                                    </w:rPr>
                                    <w:t>は含みません）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B1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171.9pt;margin-top:1.45pt;width:26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" strokecolor="black [3213]" strokeweight=".5pt">
                      <v:stroke joinstyle="miter"/>
                      <v:textbox inset="0,0,0,0">
                        <w:txbxContent>
                          <w:p w:rsidR="00F1100C" w:rsidRPr="002C76B9" w:rsidRDefault="00F1100C" w:rsidP="00F1100C">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sidRPr="002C76B9">
                              <w:rPr>
                                <w:rFonts w:ascii="HG丸ｺﾞｼｯｸM-PRO" w:eastAsia="HG丸ｺﾞｼｯｸM-PRO" w:hAnsi="HG丸ｺﾞｼｯｸM-PRO"/>
                                <w:spacing w:val="-10"/>
                                <w:sz w:val="14"/>
                                <w:szCs w:val="14"/>
                              </w:rPr>
                              <w:t>９条第１項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規定に該当する課税期間の基準期間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Pr="002C76B9">
                              <w:rPr>
                                <w:rFonts w:ascii="HG丸ｺﾞｼｯｸM-PRO" w:eastAsia="HG丸ｺﾞｼｯｸM-PRO" w:hAnsi="HG丸ｺﾞｼｯｸM-PRO" w:hint="eastAsia"/>
                                <w:spacing w:val="-10"/>
                                <w:sz w:val="14"/>
                                <w:szCs w:val="14"/>
                              </w:rPr>
                              <w:t>前々年</w:t>
                            </w:r>
                            <w:r w:rsidRPr="002C76B9">
                              <w:rPr>
                                <w:rFonts w:ascii="HG丸ｺﾞｼｯｸM-PRO" w:eastAsia="HG丸ｺﾞｼｯｸM-PRO" w:hAnsi="HG丸ｺﾞｼｯｸM-PRO"/>
                                <w:spacing w:val="-10"/>
                                <w:sz w:val="14"/>
                                <w:szCs w:val="14"/>
                              </w:rPr>
                              <w:t>、法人は前々</w:t>
                            </w:r>
                            <w:r w:rsidRPr="002C76B9">
                              <w:rPr>
                                <w:rFonts w:ascii="HG丸ｺﾞｼｯｸM-PRO" w:eastAsia="HG丸ｺﾞｼｯｸM-PRO" w:hAnsi="HG丸ｺﾞｼｯｸM-PRO" w:hint="eastAsia"/>
                                <w:spacing w:val="-10"/>
                                <w:sz w:val="14"/>
                                <w:szCs w:val="14"/>
                              </w:rPr>
                              <w:t>事業</w:t>
                            </w:r>
                            <w:r w:rsidRPr="002C76B9">
                              <w:rPr>
                                <w:rFonts w:ascii="HG丸ｺﾞｼｯｸM-PRO" w:eastAsia="HG丸ｺﾞｼｯｸM-PRO" w:hAnsi="HG丸ｺﾞｼｯｸM-PRO"/>
                                <w:spacing w:val="-10"/>
                                <w:sz w:val="14"/>
                                <w:szCs w:val="14"/>
                              </w:rPr>
                              <w:t>年度）における課税売上高が</w:t>
                            </w:r>
                            <w:r w:rsidRPr="002C76B9">
                              <w:rPr>
                                <w:rFonts w:ascii="HG丸ｺﾞｼｯｸM-PRO" w:eastAsia="HG丸ｺﾞｼｯｸM-PRO" w:hAnsi="HG丸ｺﾞｼｯｸM-PRO" w:hint="eastAsia"/>
                                <w:spacing w:val="-10"/>
                                <w:sz w:val="14"/>
                                <w:szCs w:val="14"/>
                              </w:rPr>
                              <w:t>1,000万円</w:t>
                            </w:r>
                            <w:r w:rsidRPr="002C76B9">
                              <w:rPr>
                                <w:rFonts w:ascii="HG丸ｺﾞｼｯｸM-PRO" w:eastAsia="HG丸ｺﾞｼｯｸM-PRO" w:hAnsi="HG丸ｺﾞｼｯｸM-PRO"/>
                                <w:spacing w:val="-10"/>
                                <w:sz w:val="14"/>
                                <w:szCs w:val="14"/>
                              </w:rPr>
                              <w:t>以下</w:t>
                            </w:r>
                            <w:r w:rsidRPr="002C76B9">
                              <w:rPr>
                                <w:rFonts w:ascii="HG丸ｺﾞｼｯｸM-PRO" w:eastAsia="HG丸ｺﾞｼｯｸM-PRO" w:hAnsi="HG丸ｺﾞｼｯｸM-PRO" w:hint="eastAsia"/>
                                <w:spacing w:val="-10"/>
                                <w:sz w:val="14"/>
                                <w:szCs w:val="14"/>
                              </w:rPr>
                              <w:t>で</w:t>
                            </w:r>
                            <w:r w:rsidRPr="002C76B9">
                              <w:rPr>
                                <w:rFonts w:ascii="HG丸ｺﾞｼｯｸM-PRO" w:eastAsia="HG丸ｺﾞｼｯｸM-PRO" w:hAnsi="HG丸ｺﾞｼｯｸM-PRO"/>
                                <w:spacing w:val="-10"/>
                                <w:sz w:val="14"/>
                                <w:szCs w:val="14"/>
                              </w:rPr>
                              <w:t>あるため消費税の納税義務を免除された者（</w:t>
                            </w:r>
                            <w:r w:rsidRPr="002C76B9">
                              <w:rPr>
                                <w:rFonts w:ascii="HG丸ｺﾞｼｯｸM-PRO" w:eastAsia="HG丸ｺﾞｼｯｸM-PRO" w:hAnsi="HG丸ｺﾞｼｯｸM-PRO" w:hint="eastAsia"/>
                                <w:spacing w:val="-10"/>
                                <w:sz w:val="14"/>
                                <w:szCs w:val="14"/>
                              </w:rPr>
                              <w:t>非事業者</w:t>
                            </w:r>
                            <w:r w:rsidRPr="002C76B9">
                              <w:rPr>
                                <w:rFonts w:ascii="HG丸ｺﾞｼｯｸM-PRO" w:eastAsia="HG丸ｺﾞｼｯｸM-PRO" w:hAnsi="HG丸ｺﾞｼｯｸM-PRO"/>
                                <w:spacing w:val="-10"/>
                                <w:sz w:val="14"/>
                                <w:szCs w:val="14"/>
                              </w:rPr>
                              <w:t>は含みません）</w:t>
                            </w:r>
                          </w:p>
                        </w:txbxContent>
                      </v:textbox>
                    </v:shape>
                  </w:pict>
                </mc:Fallback>
              </mc:AlternateContent>
            </w:r>
            <w:r w:rsidRPr="002C76B9">
              <w:rPr>
                <w:rFonts w:hAnsi="HG丸ｺﾞｼｯｸM-PRO"/>
                <w:sz w:val="18"/>
                <w:szCs w:val="18"/>
              </w:rPr>
              <w:t xml:space="preserve">免税事業者　　　</w:t>
            </w:r>
          </w:p>
        </w:tc>
        <w:tc>
          <w:tcPr>
            <w:tcW w:w="561" w:type="dxa"/>
          </w:tcPr>
          <w:p w:rsidR="00F1100C" w:rsidRDefault="00F1100C" w:rsidP="00BC6D4E">
            <w:pPr>
              <w:autoSpaceDE w:val="0"/>
              <w:autoSpaceDN w:val="0"/>
              <w:spacing w:line="240" w:lineRule="atLeast"/>
              <w:ind w:left="798" w:right="880"/>
              <w:rPr>
                <w:rFonts w:hAnsi="HG丸ｺﾞｼｯｸM-PRO"/>
              </w:rPr>
            </w:pPr>
          </w:p>
        </w:tc>
      </w:tr>
      <w:tr w:rsidR="00F1100C" w:rsidTr="002F1794">
        <w:trPr>
          <w:trHeight w:val="699"/>
          <w:jc w:val="center"/>
        </w:trPr>
        <w:tc>
          <w:tcPr>
            <w:tcW w:w="283" w:type="dxa"/>
            <w:vMerge w:val="restart"/>
          </w:tcPr>
          <w:p w:rsidR="00F1100C" w:rsidRPr="002C76B9" w:rsidRDefault="00F1100C" w:rsidP="002F1794">
            <w:pPr>
              <w:autoSpaceDE w:val="0"/>
              <w:autoSpaceDN w:val="0"/>
              <w:spacing w:line="240" w:lineRule="atLeast"/>
              <w:ind w:leftChars="423" w:left="2535" w:hanging="1691"/>
              <w:jc w:val="left"/>
              <w:rPr>
                <w:rFonts w:hAnsi="HG丸ｺﾞｼｯｸM-PRO"/>
                <w:sz w:val="18"/>
                <w:szCs w:val="18"/>
              </w:rPr>
            </w:pPr>
          </w:p>
          <w:p w:rsidR="002F1794" w:rsidRDefault="002F1794" w:rsidP="002F1794">
            <w:pPr>
              <w:autoSpaceDE w:val="0"/>
              <w:autoSpaceDN w:val="0"/>
              <w:spacing w:line="240" w:lineRule="atLeast"/>
              <w:ind w:leftChars="-47" w:left="-1" w:hangingChars="55" w:hanging="93"/>
              <w:jc w:val="center"/>
              <w:rPr>
                <w:rFonts w:hAnsi="HG丸ｺﾞｼｯｸM-PRO"/>
                <w:sz w:val="18"/>
                <w:szCs w:val="18"/>
              </w:rPr>
            </w:pPr>
            <w:r>
              <w:rPr>
                <w:rFonts w:hAnsi="HG丸ｺﾞｼｯｸM-PRO" w:hint="eastAsia"/>
                <w:sz w:val="18"/>
                <w:szCs w:val="18"/>
              </w:rPr>
              <w:t>２</w:t>
            </w:r>
          </w:p>
          <w:p w:rsidR="002F1794" w:rsidRDefault="00F1100C" w:rsidP="002F1794">
            <w:pPr>
              <w:autoSpaceDE w:val="0"/>
              <w:autoSpaceDN w:val="0"/>
              <w:spacing w:line="240" w:lineRule="atLeast"/>
              <w:ind w:leftChars="-47" w:left="-1" w:hangingChars="55" w:hanging="93"/>
              <w:jc w:val="center"/>
              <w:rPr>
                <w:rFonts w:hAnsi="HG丸ｺﾞｼｯｸM-PRO"/>
                <w:sz w:val="18"/>
                <w:szCs w:val="18"/>
              </w:rPr>
            </w:pPr>
            <w:r w:rsidRPr="002C76B9">
              <w:rPr>
                <w:rFonts w:hAnsi="HG丸ｺﾞｼｯｸM-PRO" w:hint="eastAsia"/>
                <w:sz w:val="18"/>
                <w:szCs w:val="18"/>
              </w:rPr>
              <w:t>納</w:t>
            </w:r>
          </w:p>
          <w:p w:rsidR="002F1794" w:rsidRDefault="00F1100C" w:rsidP="002F1794">
            <w:pPr>
              <w:autoSpaceDE w:val="0"/>
              <w:autoSpaceDN w:val="0"/>
              <w:spacing w:line="240" w:lineRule="atLeast"/>
              <w:ind w:leftChars="-47" w:left="-1" w:hangingChars="55" w:hanging="93"/>
              <w:jc w:val="center"/>
              <w:rPr>
                <w:rFonts w:hAnsi="HG丸ｺﾞｼｯｸM-PRO"/>
                <w:sz w:val="18"/>
                <w:szCs w:val="18"/>
              </w:rPr>
            </w:pPr>
            <w:r w:rsidRPr="002C76B9">
              <w:rPr>
                <w:rFonts w:hAnsi="HG丸ｺﾞｼｯｸM-PRO" w:hint="eastAsia"/>
                <w:sz w:val="18"/>
                <w:szCs w:val="18"/>
              </w:rPr>
              <w:t>税</w:t>
            </w:r>
          </w:p>
          <w:p w:rsidR="002F1794" w:rsidRDefault="00F1100C" w:rsidP="002F1794">
            <w:pPr>
              <w:autoSpaceDE w:val="0"/>
              <w:autoSpaceDN w:val="0"/>
              <w:spacing w:line="240" w:lineRule="atLeast"/>
              <w:ind w:leftChars="-47" w:left="-1" w:hangingChars="55" w:hanging="93"/>
              <w:jc w:val="center"/>
              <w:rPr>
                <w:rFonts w:hAnsi="HG丸ｺﾞｼｯｸM-PRO"/>
                <w:sz w:val="18"/>
                <w:szCs w:val="18"/>
              </w:rPr>
            </w:pPr>
            <w:r w:rsidRPr="002C76B9">
              <w:rPr>
                <w:rFonts w:hAnsi="HG丸ｺﾞｼｯｸM-PRO"/>
                <w:sz w:val="18"/>
                <w:szCs w:val="18"/>
              </w:rPr>
              <w:t>義</w:t>
            </w:r>
          </w:p>
          <w:p w:rsidR="002F1794" w:rsidRDefault="00F1100C" w:rsidP="002F1794">
            <w:pPr>
              <w:autoSpaceDE w:val="0"/>
              <w:autoSpaceDN w:val="0"/>
              <w:spacing w:line="240" w:lineRule="atLeast"/>
              <w:ind w:leftChars="-47" w:left="-1" w:hangingChars="55" w:hanging="93"/>
              <w:jc w:val="center"/>
              <w:rPr>
                <w:rFonts w:hAnsi="HG丸ｺﾞｼｯｸM-PRO"/>
                <w:sz w:val="18"/>
                <w:szCs w:val="18"/>
              </w:rPr>
            </w:pPr>
            <w:r w:rsidRPr="002C76B9">
              <w:rPr>
                <w:rFonts w:hAnsi="HG丸ｺﾞｼｯｸM-PRO"/>
                <w:sz w:val="18"/>
                <w:szCs w:val="18"/>
              </w:rPr>
              <w:t>務</w:t>
            </w:r>
          </w:p>
          <w:p w:rsidR="00F1100C" w:rsidRDefault="00F1100C" w:rsidP="002F1794">
            <w:pPr>
              <w:autoSpaceDE w:val="0"/>
              <w:autoSpaceDN w:val="0"/>
              <w:spacing w:line="240" w:lineRule="atLeast"/>
              <w:ind w:leftChars="-47" w:left="-1" w:hangingChars="55" w:hanging="93"/>
              <w:jc w:val="center"/>
              <w:rPr>
                <w:rFonts w:hAnsi="HG丸ｺﾞｼｯｸM-PRO"/>
              </w:rPr>
            </w:pPr>
            <w:r w:rsidRPr="002C76B9">
              <w:rPr>
                <w:rFonts w:hAnsi="HG丸ｺﾞｼｯｸM-PRO"/>
                <w:sz w:val="18"/>
                <w:szCs w:val="18"/>
              </w:rPr>
              <w:t>者</w:t>
            </w:r>
          </w:p>
        </w:tc>
        <w:tc>
          <w:tcPr>
            <w:tcW w:w="279" w:type="dxa"/>
          </w:tcPr>
          <w:p w:rsidR="00F1100C" w:rsidRDefault="00F1100C" w:rsidP="00BC6D4E">
            <w:pPr>
              <w:autoSpaceDE w:val="0"/>
              <w:autoSpaceDN w:val="0"/>
              <w:spacing w:line="0" w:lineRule="atLeast"/>
              <w:ind w:leftChars="15" w:left="30" w:right="57"/>
              <w:rPr>
                <w:rFonts w:hAnsi="HG丸ｺﾞｼｯｸM-PRO"/>
                <w:spacing w:val="-10"/>
                <w:sz w:val="16"/>
                <w:szCs w:val="16"/>
              </w:rPr>
            </w:pPr>
            <w:r w:rsidRPr="002C76B9">
              <w:rPr>
                <w:rFonts w:hAnsi="HG丸ｺﾞｼｯｸM-PRO" w:hint="eastAsia"/>
                <w:spacing w:val="-10"/>
                <w:sz w:val="16"/>
                <w:szCs w:val="16"/>
              </w:rPr>
              <w:t>簡</w:t>
            </w:r>
          </w:p>
          <w:p w:rsidR="00F1100C" w:rsidRDefault="00F1100C" w:rsidP="00BC6D4E">
            <w:pPr>
              <w:autoSpaceDE w:val="0"/>
              <w:autoSpaceDN w:val="0"/>
              <w:spacing w:line="0" w:lineRule="atLeast"/>
              <w:ind w:leftChars="15" w:left="30" w:right="57"/>
              <w:rPr>
                <w:rFonts w:hAnsi="HG丸ｺﾞｼｯｸM-PRO"/>
                <w:spacing w:val="-10"/>
                <w:sz w:val="16"/>
                <w:szCs w:val="16"/>
              </w:rPr>
            </w:pPr>
            <w:r w:rsidRPr="002C76B9">
              <w:rPr>
                <w:rFonts w:hAnsi="HG丸ｺﾞｼｯｸM-PRO" w:hint="eastAsia"/>
                <w:spacing w:val="-10"/>
                <w:sz w:val="16"/>
                <w:szCs w:val="16"/>
              </w:rPr>
              <w:t>易</w:t>
            </w:r>
          </w:p>
          <w:p w:rsidR="00F1100C" w:rsidRDefault="00F1100C" w:rsidP="00BC6D4E">
            <w:pPr>
              <w:autoSpaceDE w:val="0"/>
              <w:autoSpaceDN w:val="0"/>
              <w:spacing w:line="0" w:lineRule="atLeast"/>
              <w:ind w:leftChars="15" w:left="30" w:right="57"/>
              <w:rPr>
                <w:rFonts w:hAnsi="HG丸ｺﾞｼｯｸM-PRO"/>
                <w:spacing w:val="-10"/>
                <w:sz w:val="16"/>
                <w:szCs w:val="16"/>
              </w:rPr>
            </w:pPr>
            <w:r w:rsidRPr="002C76B9">
              <w:rPr>
                <w:rFonts w:hAnsi="HG丸ｺﾞｼｯｸM-PRO"/>
                <w:spacing w:val="-10"/>
                <w:sz w:val="16"/>
                <w:szCs w:val="16"/>
              </w:rPr>
              <w:t>控</w:t>
            </w:r>
          </w:p>
          <w:p w:rsidR="00F1100C" w:rsidRPr="002C76B9" w:rsidRDefault="00F1100C" w:rsidP="00BC6D4E">
            <w:pPr>
              <w:autoSpaceDE w:val="0"/>
              <w:autoSpaceDN w:val="0"/>
              <w:spacing w:line="0" w:lineRule="atLeast"/>
              <w:ind w:leftChars="15" w:left="30" w:right="57"/>
              <w:rPr>
                <w:rFonts w:hAnsi="HG丸ｺﾞｼｯｸM-PRO"/>
                <w:spacing w:val="-10"/>
                <w:sz w:val="16"/>
                <w:szCs w:val="16"/>
              </w:rPr>
            </w:pPr>
            <w:r w:rsidRPr="002C76B9">
              <w:rPr>
                <w:rFonts w:hAnsi="HG丸ｺﾞｼｯｸM-PRO"/>
                <w:spacing w:val="-10"/>
                <w:sz w:val="16"/>
                <w:szCs w:val="16"/>
              </w:rPr>
              <w:t>除</w:t>
            </w:r>
          </w:p>
        </w:tc>
        <w:tc>
          <w:tcPr>
            <w:tcW w:w="8520" w:type="dxa"/>
            <w:gridSpan w:val="7"/>
            <w:vAlign w:val="center"/>
          </w:tcPr>
          <w:p w:rsidR="00F1100C" w:rsidRPr="002C76B9" w:rsidRDefault="00F1100C" w:rsidP="00F1100C">
            <w:pPr>
              <w:autoSpaceDE w:val="0"/>
              <w:autoSpaceDN w:val="0"/>
              <w:spacing w:line="240" w:lineRule="atLeast"/>
              <w:ind w:right="880"/>
              <w:rPr>
                <w:rFonts w:hAnsi="HG丸ｺﾞｼｯｸM-PRO"/>
                <w:sz w:val="18"/>
                <w:szCs w:val="18"/>
              </w:rPr>
            </w:pPr>
            <w:r w:rsidRPr="002C76B9">
              <w:rPr>
                <w:rFonts w:hAnsi="HG丸ｺﾞｼｯｸM-PRO"/>
                <w:noProof/>
                <w:sz w:val="18"/>
                <w:szCs w:val="18"/>
              </w:rPr>
              <mc:AlternateContent>
                <mc:Choice Requires="wps">
                  <w:drawing>
                    <wp:anchor distT="0" distB="0" distL="114300" distR="114300" simplePos="0" relativeHeight="251663360" behindDoc="0" locked="0" layoutInCell="1" allowOverlap="1" wp14:anchorId="2A9EA557" wp14:editId="2339C7DC">
                      <wp:simplePos x="0" y="0"/>
                      <wp:positionH relativeFrom="column">
                        <wp:posOffset>1812925</wp:posOffset>
                      </wp:positionH>
                      <wp:positionV relativeFrom="paragraph">
                        <wp:posOffset>56515</wp:posOffset>
                      </wp:positionV>
                      <wp:extent cx="3371850" cy="4095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37185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1100C" w:rsidRPr="002C76B9" w:rsidRDefault="00F1100C" w:rsidP="00F1100C">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Pr>
                                      <w:rFonts w:ascii="HG丸ｺﾞｼｯｸM-PRO" w:eastAsia="HG丸ｺﾞｼｯｸM-PRO" w:hAnsi="HG丸ｺﾞｼｯｸM-PRO"/>
                                      <w:spacing w:val="-10"/>
                                      <w:sz w:val="14"/>
                                      <w:szCs w:val="14"/>
                                    </w:rPr>
                                    <w:t>37</w:t>
                                  </w:r>
                                  <w:r w:rsidRPr="002C76B9">
                                    <w:rPr>
                                      <w:rFonts w:ascii="HG丸ｺﾞｼｯｸM-PRO" w:eastAsia="HG丸ｺﾞｼｯｸM-PRO" w:hAnsi="HG丸ｺﾞｼｯｸM-PRO"/>
                                      <w:spacing w:val="-10"/>
                                      <w:sz w:val="14"/>
                                      <w:szCs w:val="14"/>
                                    </w:rPr>
                                    <w:t>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w:t>
                                  </w:r>
                                  <w:r>
                                    <w:rPr>
                                      <w:rFonts w:ascii="HG丸ｺﾞｼｯｸM-PRO" w:eastAsia="HG丸ｺﾞｼｯｸM-PRO" w:hAnsi="HG丸ｺﾞｼｯｸM-PRO" w:hint="eastAsia"/>
                                      <w:spacing w:val="-10"/>
                                      <w:sz w:val="14"/>
                                      <w:szCs w:val="14"/>
                                    </w:rPr>
                                    <w:t>基づく</w:t>
                                  </w:r>
                                  <w:r w:rsidRPr="002C76B9">
                                    <w:rPr>
                                      <w:rFonts w:ascii="HG丸ｺﾞｼｯｸM-PRO" w:eastAsia="HG丸ｺﾞｼｯｸM-PRO" w:hAnsi="HG丸ｺﾞｼｯｸM-PRO"/>
                                      <w:spacing w:val="-10"/>
                                      <w:sz w:val="14"/>
                                      <w:szCs w:val="14"/>
                                    </w:rPr>
                                    <w:t>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Pr="002C76B9">
                                    <w:rPr>
                                      <w:rFonts w:ascii="HG丸ｺﾞｼｯｸM-PRO" w:eastAsia="HG丸ｺﾞｼｯｸM-PRO" w:hAnsi="HG丸ｺﾞｼｯｸM-PRO" w:hint="eastAsia"/>
                                      <w:spacing w:val="-10"/>
                                      <w:sz w:val="14"/>
                                      <w:szCs w:val="14"/>
                                    </w:rPr>
                                    <w:t>前々年</w:t>
                                  </w:r>
                                  <w:r w:rsidRPr="002C76B9">
                                    <w:rPr>
                                      <w:rFonts w:ascii="HG丸ｺﾞｼｯｸM-PRO" w:eastAsia="HG丸ｺﾞｼｯｸM-PRO" w:hAnsi="HG丸ｺﾞｼｯｸM-PRO"/>
                                      <w:spacing w:val="-10"/>
                                      <w:sz w:val="14"/>
                                      <w:szCs w:val="14"/>
                                    </w:rPr>
                                    <w:t>、法人は前々</w:t>
                                  </w:r>
                                  <w:r w:rsidRPr="002C76B9">
                                    <w:rPr>
                                      <w:rFonts w:ascii="HG丸ｺﾞｼｯｸM-PRO" w:eastAsia="HG丸ｺﾞｼｯｸM-PRO" w:hAnsi="HG丸ｺﾞｼｯｸM-PRO" w:hint="eastAsia"/>
                                      <w:spacing w:val="-10"/>
                                      <w:sz w:val="14"/>
                                      <w:szCs w:val="14"/>
                                    </w:rPr>
                                    <w:t>事業</w:t>
                                  </w:r>
                                  <w:r w:rsidRPr="002C76B9">
                                    <w:rPr>
                                      <w:rFonts w:ascii="HG丸ｺﾞｼｯｸM-PRO" w:eastAsia="HG丸ｺﾞｼｯｸM-PRO" w:hAnsi="HG丸ｺﾞｼｯｸM-PRO"/>
                                      <w:spacing w:val="-10"/>
                                      <w:sz w:val="14"/>
                                      <w:szCs w:val="14"/>
                                    </w:rPr>
                                    <w:t>年度）における課税売上高が</w:t>
                                  </w:r>
                                  <w:r>
                                    <w:rPr>
                                      <w:rFonts w:ascii="HG丸ｺﾞｼｯｸM-PRO" w:eastAsia="HG丸ｺﾞｼｯｸM-PRO" w:hAnsi="HG丸ｺﾞｼｯｸM-PRO" w:hint="eastAsia"/>
                                      <w:spacing w:val="-10"/>
                                      <w:sz w:val="14"/>
                                      <w:szCs w:val="14"/>
                                    </w:rPr>
                                    <w:t>5</w:t>
                                  </w:r>
                                  <w:r w:rsidRPr="002C76B9">
                                    <w:rPr>
                                      <w:rFonts w:ascii="HG丸ｺﾞｼｯｸM-PRO" w:eastAsia="HG丸ｺﾞｼｯｸM-PRO" w:hAnsi="HG丸ｺﾞｼｯｸM-PRO" w:hint="eastAsia"/>
                                      <w:spacing w:val="-10"/>
                                      <w:sz w:val="14"/>
                                      <w:szCs w:val="14"/>
                                    </w:rPr>
                                    <w:t>,000万円</w:t>
                                  </w:r>
                                  <w:r w:rsidRPr="002C76B9">
                                    <w:rPr>
                                      <w:rFonts w:ascii="HG丸ｺﾞｼｯｸM-PRO" w:eastAsia="HG丸ｺﾞｼｯｸM-PRO" w:hAnsi="HG丸ｺﾞｼｯｸM-PRO"/>
                                      <w:spacing w:val="-10"/>
                                      <w:sz w:val="14"/>
                                      <w:szCs w:val="14"/>
                                    </w:rPr>
                                    <w:t>以下</w:t>
                                  </w:r>
                                  <w:r>
                                    <w:rPr>
                                      <w:rFonts w:ascii="HG丸ｺﾞｼｯｸM-PRO" w:eastAsia="HG丸ｺﾞｼｯｸM-PRO" w:hAnsi="HG丸ｺﾞｼｯｸM-PRO" w:hint="eastAsia"/>
                                      <w:spacing w:val="-10"/>
                                      <w:sz w:val="14"/>
                                      <w:szCs w:val="14"/>
                                    </w:rPr>
                                    <w:t>の</w:t>
                                  </w:r>
                                  <w:r>
                                    <w:rPr>
                                      <w:rFonts w:ascii="HG丸ｺﾞｼｯｸM-PRO" w:eastAsia="HG丸ｺﾞｼｯｸM-PRO" w:hAnsi="HG丸ｺﾞｼｯｸM-PRO"/>
                                      <w:spacing w:val="-10"/>
                                      <w:sz w:val="14"/>
                                      <w:szCs w:val="14"/>
                                    </w:rPr>
                                    <w:t>者で、仕入れに係る</w:t>
                                  </w:r>
                                  <w:r w:rsidRPr="002C76B9">
                                    <w:rPr>
                                      <w:rFonts w:ascii="HG丸ｺﾞｼｯｸM-PRO" w:eastAsia="HG丸ｺﾞｼｯｸM-PRO" w:hAnsi="HG丸ｺﾞｼｯｸM-PRO"/>
                                      <w:spacing w:val="-10"/>
                                      <w:sz w:val="14"/>
                                      <w:szCs w:val="14"/>
                                    </w:rPr>
                                    <w:t>消費税</w:t>
                                  </w:r>
                                  <w:r>
                                    <w:rPr>
                                      <w:rFonts w:ascii="HG丸ｺﾞｼｯｸM-PRO" w:eastAsia="HG丸ｺﾞｼｯｸM-PRO" w:hAnsi="HG丸ｺﾞｼｯｸM-PRO" w:hint="eastAsia"/>
                                      <w:spacing w:val="-10"/>
                                      <w:sz w:val="14"/>
                                      <w:szCs w:val="14"/>
                                    </w:rPr>
                                    <w:t>額を</w:t>
                                  </w:r>
                                  <w:r>
                                    <w:rPr>
                                      <w:rFonts w:ascii="HG丸ｺﾞｼｯｸM-PRO" w:eastAsia="HG丸ｺﾞｼｯｸM-PRO" w:hAnsi="HG丸ｺﾞｼｯｸM-PRO"/>
                                      <w:spacing w:val="-10"/>
                                      <w:sz w:val="14"/>
                                      <w:szCs w:val="14"/>
                                    </w:rPr>
                                    <w:t>一定の率</w:t>
                                  </w:r>
                                  <w:r>
                                    <w:rPr>
                                      <w:rFonts w:ascii="HG丸ｺﾞｼｯｸM-PRO" w:eastAsia="HG丸ｺﾞｼｯｸM-PRO" w:hAnsi="HG丸ｺﾞｼｯｸM-PRO" w:hint="eastAsia"/>
                                      <w:spacing w:val="-10"/>
                                      <w:sz w:val="14"/>
                                      <w:szCs w:val="14"/>
                                    </w:rPr>
                                    <w:t>を</w:t>
                                  </w:r>
                                  <w:r>
                                    <w:rPr>
                                      <w:rFonts w:ascii="HG丸ｺﾞｼｯｸM-PRO" w:eastAsia="HG丸ｺﾞｼｯｸM-PRO" w:hAnsi="HG丸ｺﾞｼｯｸM-PRO"/>
                                      <w:spacing w:val="-10"/>
                                      <w:sz w:val="14"/>
                                      <w:szCs w:val="14"/>
                                    </w:rPr>
                                    <w:t>乗じて算出する</w:t>
                                  </w:r>
                                  <w:r>
                                    <w:rPr>
                                      <w:rFonts w:ascii="HG丸ｺﾞｼｯｸM-PRO" w:eastAsia="HG丸ｺﾞｼｯｸM-PRO" w:hAnsi="HG丸ｺﾞｼｯｸM-PRO" w:hint="eastAsia"/>
                                      <w:spacing w:val="-10"/>
                                      <w:sz w:val="14"/>
                                      <w:szCs w:val="14"/>
                                    </w:rPr>
                                    <w:t>事業</w:t>
                                  </w:r>
                                  <w:r>
                                    <w:rPr>
                                      <w:rFonts w:ascii="HG丸ｺﾞｼｯｸM-PRO" w:eastAsia="HG丸ｺﾞｼｯｸM-PRO" w:hAnsi="HG丸ｺﾞｼｯｸM-PRO"/>
                                      <w:spacing w:val="-10"/>
                                      <w:sz w:val="14"/>
                                      <w:szCs w:val="14"/>
                                    </w:rPr>
                                    <w:t>者</w:t>
                                  </w:r>
                                  <w:r>
                                    <w:rPr>
                                      <w:rFonts w:ascii="HG丸ｺﾞｼｯｸM-PRO" w:eastAsia="HG丸ｺﾞｼｯｸM-PRO" w:hAnsi="HG丸ｺﾞｼｯｸM-PRO" w:hint="eastAsia"/>
                                      <w:spacing w:val="-10"/>
                                      <w:sz w:val="14"/>
                                      <w:szCs w:val="14"/>
                                    </w:rPr>
                                    <w:t>【事前に</w:t>
                                  </w:r>
                                  <w:r>
                                    <w:rPr>
                                      <w:rFonts w:ascii="HG丸ｺﾞｼｯｸM-PRO" w:eastAsia="HG丸ｺﾞｼｯｸM-PRO" w:hAnsi="HG丸ｺﾞｼｯｸM-PRO"/>
                                      <w:spacing w:val="-10"/>
                                      <w:sz w:val="14"/>
                                      <w:szCs w:val="14"/>
                                    </w:rPr>
                                    <w:t>税務署に消費税簡易課税制度選択届出書を提出しているもの</w:t>
                                  </w:r>
                                  <w:r>
                                    <w:rPr>
                                      <w:rFonts w:ascii="HG丸ｺﾞｼｯｸM-PRO" w:eastAsia="HG丸ｺﾞｼｯｸM-PRO" w:hAnsi="HG丸ｺﾞｼｯｸM-PRO" w:hint="eastAsia"/>
                                      <w:spacing w:val="-10"/>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A557" id="大かっこ 2" o:spid="_x0000_s1029" type="#_x0000_t185" style="position:absolute;left:0;text-align:left;margin-left:142.75pt;margin-top:4.45pt;width:265.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" strokecolor="black [3213]" strokeweight=".5pt">
                      <v:stroke joinstyle="miter"/>
                      <v:textbox inset="0,0,0,0">
                        <w:txbxContent>
                          <w:p w:rsidR="00F1100C" w:rsidRPr="002C76B9" w:rsidRDefault="00F1100C" w:rsidP="00F1100C">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Pr>
                                <w:rFonts w:ascii="HG丸ｺﾞｼｯｸM-PRO" w:eastAsia="HG丸ｺﾞｼｯｸM-PRO" w:hAnsi="HG丸ｺﾞｼｯｸM-PRO"/>
                                <w:spacing w:val="-10"/>
                                <w:sz w:val="14"/>
                                <w:szCs w:val="14"/>
                              </w:rPr>
                              <w:t>37</w:t>
                            </w:r>
                            <w:r w:rsidRPr="002C76B9">
                              <w:rPr>
                                <w:rFonts w:ascii="HG丸ｺﾞｼｯｸM-PRO" w:eastAsia="HG丸ｺﾞｼｯｸM-PRO" w:hAnsi="HG丸ｺﾞｼｯｸM-PRO"/>
                                <w:spacing w:val="-10"/>
                                <w:sz w:val="14"/>
                                <w:szCs w:val="14"/>
                              </w:rPr>
                              <w:t>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w:t>
                            </w:r>
                            <w:r>
                              <w:rPr>
                                <w:rFonts w:ascii="HG丸ｺﾞｼｯｸM-PRO" w:eastAsia="HG丸ｺﾞｼｯｸM-PRO" w:hAnsi="HG丸ｺﾞｼｯｸM-PRO" w:hint="eastAsia"/>
                                <w:spacing w:val="-10"/>
                                <w:sz w:val="14"/>
                                <w:szCs w:val="14"/>
                              </w:rPr>
                              <w:t>基づく</w:t>
                            </w:r>
                            <w:r w:rsidRPr="002C76B9">
                              <w:rPr>
                                <w:rFonts w:ascii="HG丸ｺﾞｼｯｸM-PRO" w:eastAsia="HG丸ｺﾞｼｯｸM-PRO" w:hAnsi="HG丸ｺﾞｼｯｸM-PRO"/>
                                <w:spacing w:val="-10"/>
                                <w:sz w:val="14"/>
                                <w:szCs w:val="14"/>
                              </w:rPr>
                              <w:t>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Pr="002C76B9">
                              <w:rPr>
                                <w:rFonts w:ascii="HG丸ｺﾞｼｯｸM-PRO" w:eastAsia="HG丸ｺﾞｼｯｸM-PRO" w:hAnsi="HG丸ｺﾞｼｯｸM-PRO" w:hint="eastAsia"/>
                                <w:spacing w:val="-10"/>
                                <w:sz w:val="14"/>
                                <w:szCs w:val="14"/>
                              </w:rPr>
                              <w:t>前々年</w:t>
                            </w:r>
                            <w:r w:rsidRPr="002C76B9">
                              <w:rPr>
                                <w:rFonts w:ascii="HG丸ｺﾞｼｯｸM-PRO" w:eastAsia="HG丸ｺﾞｼｯｸM-PRO" w:hAnsi="HG丸ｺﾞｼｯｸM-PRO"/>
                                <w:spacing w:val="-10"/>
                                <w:sz w:val="14"/>
                                <w:szCs w:val="14"/>
                              </w:rPr>
                              <w:t>、法人は前々</w:t>
                            </w:r>
                            <w:r w:rsidRPr="002C76B9">
                              <w:rPr>
                                <w:rFonts w:ascii="HG丸ｺﾞｼｯｸM-PRO" w:eastAsia="HG丸ｺﾞｼｯｸM-PRO" w:hAnsi="HG丸ｺﾞｼｯｸM-PRO" w:hint="eastAsia"/>
                                <w:spacing w:val="-10"/>
                                <w:sz w:val="14"/>
                                <w:szCs w:val="14"/>
                              </w:rPr>
                              <w:t>事業</w:t>
                            </w:r>
                            <w:r w:rsidRPr="002C76B9">
                              <w:rPr>
                                <w:rFonts w:ascii="HG丸ｺﾞｼｯｸM-PRO" w:eastAsia="HG丸ｺﾞｼｯｸM-PRO" w:hAnsi="HG丸ｺﾞｼｯｸM-PRO"/>
                                <w:spacing w:val="-10"/>
                                <w:sz w:val="14"/>
                                <w:szCs w:val="14"/>
                              </w:rPr>
                              <w:t>年度）における課税売上高が</w:t>
                            </w:r>
                            <w:r>
                              <w:rPr>
                                <w:rFonts w:ascii="HG丸ｺﾞｼｯｸM-PRO" w:eastAsia="HG丸ｺﾞｼｯｸM-PRO" w:hAnsi="HG丸ｺﾞｼｯｸM-PRO" w:hint="eastAsia"/>
                                <w:spacing w:val="-10"/>
                                <w:sz w:val="14"/>
                                <w:szCs w:val="14"/>
                              </w:rPr>
                              <w:t>5</w:t>
                            </w:r>
                            <w:r w:rsidRPr="002C76B9">
                              <w:rPr>
                                <w:rFonts w:ascii="HG丸ｺﾞｼｯｸM-PRO" w:eastAsia="HG丸ｺﾞｼｯｸM-PRO" w:hAnsi="HG丸ｺﾞｼｯｸM-PRO" w:hint="eastAsia"/>
                                <w:spacing w:val="-10"/>
                                <w:sz w:val="14"/>
                                <w:szCs w:val="14"/>
                              </w:rPr>
                              <w:t>,000万円</w:t>
                            </w:r>
                            <w:r w:rsidRPr="002C76B9">
                              <w:rPr>
                                <w:rFonts w:ascii="HG丸ｺﾞｼｯｸM-PRO" w:eastAsia="HG丸ｺﾞｼｯｸM-PRO" w:hAnsi="HG丸ｺﾞｼｯｸM-PRO"/>
                                <w:spacing w:val="-10"/>
                                <w:sz w:val="14"/>
                                <w:szCs w:val="14"/>
                              </w:rPr>
                              <w:t>以下</w:t>
                            </w:r>
                            <w:r>
                              <w:rPr>
                                <w:rFonts w:ascii="HG丸ｺﾞｼｯｸM-PRO" w:eastAsia="HG丸ｺﾞｼｯｸM-PRO" w:hAnsi="HG丸ｺﾞｼｯｸM-PRO" w:hint="eastAsia"/>
                                <w:spacing w:val="-10"/>
                                <w:sz w:val="14"/>
                                <w:szCs w:val="14"/>
                              </w:rPr>
                              <w:t>の</w:t>
                            </w:r>
                            <w:r>
                              <w:rPr>
                                <w:rFonts w:ascii="HG丸ｺﾞｼｯｸM-PRO" w:eastAsia="HG丸ｺﾞｼｯｸM-PRO" w:hAnsi="HG丸ｺﾞｼｯｸM-PRO"/>
                                <w:spacing w:val="-10"/>
                                <w:sz w:val="14"/>
                                <w:szCs w:val="14"/>
                              </w:rPr>
                              <w:t>者で、仕入れに係る</w:t>
                            </w:r>
                            <w:r w:rsidRPr="002C76B9">
                              <w:rPr>
                                <w:rFonts w:ascii="HG丸ｺﾞｼｯｸM-PRO" w:eastAsia="HG丸ｺﾞｼｯｸM-PRO" w:hAnsi="HG丸ｺﾞｼｯｸM-PRO"/>
                                <w:spacing w:val="-10"/>
                                <w:sz w:val="14"/>
                                <w:szCs w:val="14"/>
                              </w:rPr>
                              <w:t>消費税</w:t>
                            </w:r>
                            <w:r>
                              <w:rPr>
                                <w:rFonts w:ascii="HG丸ｺﾞｼｯｸM-PRO" w:eastAsia="HG丸ｺﾞｼｯｸM-PRO" w:hAnsi="HG丸ｺﾞｼｯｸM-PRO" w:hint="eastAsia"/>
                                <w:spacing w:val="-10"/>
                                <w:sz w:val="14"/>
                                <w:szCs w:val="14"/>
                              </w:rPr>
                              <w:t>額を</w:t>
                            </w:r>
                            <w:r>
                              <w:rPr>
                                <w:rFonts w:ascii="HG丸ｺﾞｼｯｸM-PRO" w:eastAsia="HG丸ｺﾞｼｯｸM-PRO" w:hAnsi="HG丸ｺﾞｼｯｸM-PRO"/>
                                <w:spacing w:val="-10"/>
                                <w:sz w:val="14"/>
                                <w:szCs w:val="14"/>
                              </w:rPr>
                              <w:t>一定の率</w:t>
                            </w:r>
                            <w:r>
                              <w:rPr>
                                <w:rFonts w:ascii="HG丸ｺﾞｼｯｸM-PRO" w:eastAsia="HG丸ｺﾞｼｯｸM-PRO" w:hAnsi="HG丸ｺﾞｼｯｸM-PRO" w:hint="eastAsia"/>
                                <w:spacing w:val="-10"/>
                                <w:sz w:val="14"/>
                                <w:szCs w:val="14"/>
                              </w:rPr>
                              <w:t>を</w:t>
                            </w:r>
                            <w:r>
                              <w:rPr>
                                <w:rFonts w:ascii="HG丸ｺﾞｼｯｸM-PRO" w:eastAsia="HG丸ｺﾞｼｯｸM-PRO" w:hAnsi="HG丸ｺﾞｼｯｸM-PRO"/>
                                <w:spacing w:val="-10"/>
                                <w:sz w:val="14"/>
                                <w:szCs w:val="14"/>
                              </w:rPr>
                              <w:t>乗じて算出する</w:t>
                            </w:r>
                            <w:r>
                              <w:rPr>
                                <w:rFonts w:ascii="HG丸ｺﾞｼｯｸM-PRO" w:eastAsia="HG丸ｺﾞｼｯｸM-PRO" w:hAnsi="HG丸ｺﾞｼｯｸM-PRO" w:hint="eastAsia"/>
                                <w:spacing w:val="-10"/>
                                <w:sz w:val="14"/>
                                <w:szCs w:val="14"/>
                              </w:rPr>
                              <w:t>事業</w:t>
                            </w:r>
                            <w:r>
                              <w:rPr>
                                <w:rFonts w:ascii="HG丸ｺﾞｼｯｸM-PRO" w:eastAsia="HG丸ｺﾞｼｯｸM-PRO" w:hAnsi="HG丸ｺﾞｼｯｸM-PRO"/>
                                <w:spacing w:val="-10"/>
                                <w:sz w:val="14"/>
                                <w:szCs w:val="14"/>
                              </w:rPr>
                              <w:t>者</w:t>
                            </w:r>
                            <w:r>
                              <w:rPr>
                                <w:rFonts w:ascii="HG丸ｺﾞｼｯｸM-PRO" w:eastAsia="HG丸ｺﾞｼｯｸM-PRO" w:hAnsi="HG丸ｺﾞｼｯｸM-PRO" w:hint="eastAsia"/>
                                <w:spacing w:val="-10"/>
                                <w:sz w:val="14"/>
                                <w:szCs w:val="14"/>
                              </w:rPr>
                              <w:t>【事前に</w:t>
                            </w:r>
                            <w:r>
                              <w:rPr>
                                <w:rFonts w:ascii="HG丸ｺﾞｼｯｸM-PRO" w:eastAsia="HG丸ｺﾞｼｯｸM-PRO" w:hAnsi="HG丸ｺﾞｼｯｸM-PRO"/>
                                <w:spacing w:val="-10"/>
                                <w:sz w:val="14"/>
                                <w:szCs w:val="14"/>
                              </w:rPr>
                              <w:t>税務署に消費税簡易課税制度選択届出書を提出しているもの</w:t>
                            </w:r>
                            <w:r>
                              <w:rPr>
                                <w:rFonts w:ascii="HG丸ｺﾞｼｯｸM-PRO" w:eastAsia="HG丸ｺﾞｼｯｸM-PRO" w:hAnsi="HG丸ｺﾞｼｯｸM-PRO" w:hint="eastAsia"/>
                                <w:spacing w:val="-10"/>
                                <w:sz w:val="14"/>
                                <w:szCs w:val="14"/>
                              </w:rPr>
                              <w:t>】</w:t>
                            </w:r>
                          </w:p>
                        </w:txbxContent>
                      </v:textbox>
                    </v:shape>
                  </w:pict>
                </mc:Fallback>
              </mc:AlternateContent>
            </w:r>
            <w:r w:rsidRPr="002C76B9">
              <w:rPr>
                <w:rFonts w:hAnsi="HG丸ｺﾞｼｯｸM-PRO" w:hint="eastAsia"/>
                <w:sz w:val="18"/>
                <w:szCs w:val="18"/>
              </w:rPr>
              <w:t>(１)簡易</w:t>
            </w:r>
            <w:r w:rsidRPr="002C76B9">
              <w:rPr>
                <w:rFonts w:hAnsi="HG丸ｺﾞｼｯｸM-PRO"/>
                <w:sz w:val="18"/>
                <w:szCs w:val="18"/>
              </w:rPr>
              <w:t>課税制度適用者</w:t>
            </w:r>
          </w:p>
        </w:tc>
        <w:tc>
          <w:tcPr>
            <w:tcW w:w="561" w:type="dxa"/>
          </w:tcPr>
          <w:p w:rsidR="00F1100C" w:rsidRDefault="00F1100C" w:rsidP="00BC6D4E">
            <w:pPr>
              <w:autoSpaceDE w:val="0"/>
              <w:autoSpaceDN w:val="0"/>
              <w:spacing w:line="240" w:lineRule="atLeast"/>
              <w:ind w:left="798" w:right="880"/>
              <w:rPr>
                <w:rFonts w:hAnsi="HG丸ｺﾞｼｯｸM-PRO"/>
              </w:rPr>
            </w:pPr>
          </w:p>
        </w:tc>
      </w:tr>
      <w:tr w:rsidR="00F1100C" w:rsidTr="002F1794">
        <w:trPr>
          <w:jc w:val="center"/>
        </w:trPr>
        <w:tc>
          <w:tcPr>
            <w:tcW w:w="283" w:type="dxa"/>
            <w:vMerge/>
          </w:tcPr>
          <w:p w:rsidR="00F1100C" w:rsidRDefault="00F1100C" w:rsidP="002F1794">
            <w:pPr>
              <w:autoSpaceDE w:val="0"/>
              <w:autoSpaceDN w:val="0"/>
              <w:spacing w:line="240" w:lineRule="atLeast"/>
              <w:ind w:left="798"/>
              <w:rPr>
                <w:rFonts w:hAnsi="HG丸ｺﾞｼｯｸM-PRO"/>
              </w:rPr>
            </w:pPr>
          </w:p>
        </w:tc>
        <w:tc>
          <w:tcPr>
            <w:tcW w:w="279" w:type="dxa"/>
            <w:vMerge w:val="restart"/>
            <w:vAlign w:val="center"/>
          </w:tcPr>
          <w:p w:rsidR="00F1100C" w:rsidRDefault="00F1100C" w:rsidP="00BC6D4E">
            <w:pPr>
              <w:autoSpaceDE w:val="0"/>
              <w:autoSpaceDN w:val="0"/>
              <w:spacing w:line="0" w:lineRule="atLeast"/>
              <w:ind w:leftChars="15" w:left="30" w:right="57"/>
              <w:jc w:val="center"/>
              <w:rPr>
                <w:rFonts w:hAnsi="HG丸ｺﾞｼｯｸM-PRO"/>
                <w:spacing w:val="-10"/>
                <w:sz w:val="16"/>
                <w:szCs w:val="16"/>
              </w:rPr>
            </w:pPr>
            <w:r>
              <w:rPr>
                <w:rFonts w:hAnsi="HG丸ｺﾞｼｯｸM-PRO" w:hint="eastAsia"/>
                <w:spacing w:val="-10"/>
                <w:sz w:val="16"/>
                <w:szCs w:val="16"/>
              </w:rPr>
              <w:t>実</w:t>
            </w:r>
          </w:p>
          <w:p w:rsidR="00F1100C" w:rsidRDefault="00F1100C" w:rsidP="00BC6D4E">
            <w:pPr>
              <w:autoSpaceDE w:val="0"/>
              <w:autoSpaceDN w:val="0"/>
              <w:spacing w:line="0" w:lineRule="atLeast"/>
              <w:ind w:leftChars="15" w:left="30" w:right="57"/>
              <w:jc w:val="center"/>
              <w:rPr>
                <w:rFonts w:hAnsi="HG丸ｺﾞｼｯｸM-PRO"/>
                <w:spacing w:val="-10"/>
                <w:sz w:val="16"/>
                <w:szCs w:val="16"/>
              </w:rPr>
            </w:pPr>
            <w:r>
              <w:rPr>
                <w:rFonts w:hAnsi="HG丸ｺﾞｼｯｸM-PRO" w:hint="eastAsia"/>
                <w:spacing w:val="-10"/>
                <w:sz w:val="16"/>
                <w:szCs w:val="16"/>
              </w:rPr>
              <w:t>績</w:t>
            </w:r>
          </w:p>
          <w:p w:rsidR="00F1100C" w:rsidRDefault="00F1100C" w:rsidP="00BC6D4E">
            <w:pPr>
              <w:autoSpaceDE w:val="0"/>
              <w:autoSpaceDN w:val="0"/>
              <w:spacing w:line="0" w:lineRule="atLeast"/>
              <w:ind w:leftChars="15" w:left="30" w:right="57"/>
              <w:jc w:val="center"/>
              <w:rPr>
                <w:rFonts w:hAnsi="HG丸ｺﾞｼｯｸM-PRO"/>
                <w:spacing w:val="-10"/>
                <w:sz w:val="16"/>
                <w:szCs w:val="16"/>
              </w:rPr>
            </w:pPr>
            <w:r w:rsidRPr="002C76B9">
              <w:rPr>
                <w:rFonts w:hAnsi="HG丸ｺﾞｼｯｸM-PRO"/>
                <w:spacing w:val="-10"/>
                <w:sz w:val="16"/>
                <w:szCs w:val="16"/>
              </w:rPr>
              <w:t>控</w:t>
            </w:r>
          </w:p>
          <w:p w:rsidR="00F1100C" w:rsidRDefault="00F1100C" w:rsidP="00BC6D4E">
            <w:pPr>
              <w:autoSpaceDE w:val="0"/>
              <w:autoSpaceDN w:val="0"/>
              <w:spacing w:line="0" w:lineRule="atLeast"/>
              <w:ind w:leftChars="15" w:left="30" w:right="57"/>
              <w:jc w:val="center"/>
              <w:rPr>
                <w:rFonts w:hAnsi="HG丸ｺﾞｼｯｸM-PRO"/>
              </w:rPr>
            </w:pPr>
            <w:r>
              <w:rPr>
                <w:rFonts w:hAnsi="HG丸ｺﾞｼｯｸM-PRO" w:hint="eastAsia"/>
                <w:spacing w:val="-10"/>
                <w:sz w:val="16"/>
                <w:szCs w:val="16"/>
              </w:rPr>
              <w:t>除</w:t>
            </w:r>
          </w:p>
        </w:tc>
        <w:tc>
          <w:tcPr>
            <w:tcW w:w="567" w:type="dxa"/>
            <w:gridSpan w:val="2"/>
            <w:tcBorders>
              <w:bottom w:val="single" w:sz="4" w:space="0" w:color="FFFFFF" w:themeColor="background1"/>
            </w:tcBorders>
          </w:tcPr>
          <w:p w:rsidR="00F1100C" w:rsidRDefault="00F1100C" w:rsidP="00BC6D4E">
            <w:pPr>
              <w:autoSpaceDE w:val="0"/>
              <w:autoSpaceDN w:val="0"/>
              <w:spacing w:line="0" w:lineRule="atLeast"/>
              <w:ind w:leftChars="1" w:left="29" w:right="57" w:hangingChars="16" w:hanging="27"/>
              <w:rPr>
                <w:rFonts w:hAnsi="HG丸ｺﾞｼｯｸM-PRO"/>
              </w:rPr>
            </w:pPr>
            <w:r w:rsidRPr="006A584D">
              <w:rPr>
                <w:rFonts w:hAnsi="HG丸ｺﾞｼｯｸM-PRO" w:hint="eastAsia"/>
                <w:sz w:val="18"/>
                <w:szCs w:val="18"/>
              </w:rPr>
              <w:t>(</w:t>
            </w:r>
            <w:r w:rsidRPr="006A584D">
              <w:rPr>
                <w:rFonts w:hAnsi="HG丸ｺﾞｼｯｸM-PRO"/>
                <w:sz w:val="18"/>
                <w:szCs w:val="18"/>
              </w:rPr>
              <w:t>2</w:t>
            </w:r>
            <w:r w:rsidRPr="002C76B9">
              <w:rPr>
                <w:rFonts w:hAnsi="HG丸ｺﾞｼｯｸM-PRO" w:hint="eastAsia"/>
                <w:sz w:val="18"/>
                <w:szCs w:val="18"/>
              </w:rPr>
              <w:t>)</w:t>
            </w:r>
          </w:p>
        </w:tc>
        <w:tc>
          <w:tcPr>
            <w:tcW w:w="7953" w:type="dxa"/>
            <w:gridSpan w:val="5"/>
          </w:tcPr>
          <w:p w:rsidR="00F1100C" w:rsidRPr="00CC2B27" w:rsidRDefault="00F1100C" w:rsidP="00BC6D4E">
            <w:pPr>
              <w:autoSpaceDE w:val="0"/>
              <w:autoSpaceDN w:val="0"/>
              <w:spacing w:line="240" w:lineRule="atLeast"/>
              <w:ind w:right="880" w:firstLineChars="100" w:firstLine="170"/>
              <w:rPr>
                <w:rFonts w:hAnsi="HG丸ｺﾞｼｯｸM-PRO"/>
                <w:sz w:val="18"/>
                <w:szCs w:val="18"/>
              </w:rPr>
            </w:pPr>
            <w:r w:rsidRPr="00CC2B27">
              <w:rPr>
                <w:rFonts w:hAnsi="HG丸ｺﾞｼｯｸM-PRO" w:hint="eastAsia"/>
                <w:sz w:val="18"/>
                <w:szCs w:val="18"/>
              </w:rPr>
              <w:t>ア</w:t>
            </w:r>
            <w:r>
              <w:rPr>
                <w:rFonts w:hAnsi="HG丸ｺﾞｼｯｸM-PRO" w:hint="eastAsia"/>
                <w:sz w:val="18"/>
                <w:szCs w:val="18"/>
              </w:rPr>
              <w:t xml:space="preserve">　課税</w:t>
            </w:r>
            <w:r>
              <w:rPr>
                <w:rFonts w:hAnsi="HG丸ｺﾞｼｯｸM-PRO"/>
                <w:sz w:val="18"/>
                <w:szCs w:val="18"/>
              </w:rPr>
              <w:t>売上</w:t>
            </w:r>
            <w:r>
              <w:rPr>
                <w:rFonts w:hAnsi="HG丸ｺﾞｼｯｸM-PRO" w:hint="eastAsia"/>
                <w:sz w:val="18"/>
                <w:szCs w:val="18"/>
              </w:rPr>
              <w:t>高が</w:t>
            </w:r>
            <w:r>
              <w:rPr>
                <w:rFonts w:hAnsi="HG丸ｺﾞｼｯｸM-PRO"/>
                <w:sz w:val="18"/>
                <w:szCs w:val="18"/>
              </w:rPr>
              <w:t>５億円</w:t>
            </w:r>
            <w:r>
              <w:rPr>
                <w:rFonts w:hAnsi="HG丸ｺﾞｼｯｸM-PRO" w:hint="eastAsia"/>
                <w:sz w:val="18"/>
                <w:szCs w:val="18"/>
              </w:rPr>
              <w:t>以下</w:t>
            </w:r>
            <w:r>
              <w:rPr>
                <w:rFonts w:hAnsi="HG丸ｺﾞｼｯｸM-PRO"/>
                <w:sz w:val="18"/>
                <w:szCs w:val="18"/>
              </w:rPr>
              <w:t>、かつ、課税売上割合が</w:t>
            </w:r>
            <w:r>
              <w:rPr>
                <w:rFonts w:hAnsi="HG丸ｺﾞｼｯｸM-PRO" w:hint="eastAsia"/>
                <w:sz w:val="18"/>
                <w:szCs w:val="18"/>
              </w:rPr>
              <w:t>95パーセント</w:t>
            </w:r>
            <w:r>
              <w:rPr>
                <w:rFonts w:hAnsi="HG丸ｺﾞｼｯｸM-PRO"/>
                <w:sz w:val="18"/>
                <w:szCs w:val="18"/>
              </w:rPr>
              <w:t>以上</w:t>
            </w:r>
          </w:p>
        </w:tc>
        <w:tc>
          <w:tcPr>
            <w:tcW w:w="561" w:type="dxa"/>
          </w:tcPr>
          <w:p w:rsidR="00F1100C" w:rsidRDefault="00F1100C" w:rsidP="00BC6D4E">
            <w:pPr>
              <w:autoSpaceDE w:val="0"/>
              <w:autoSpaceDN w:val="0"/>
              <w:spacing w:line="240" w:lineRule="atLeast"/>
              <w:ind w:left="798" w:right="880"/>
              <w:rPr>
                <w:rFonts w:hAnsi="HG丸ｺﾞｼｯｸM-PRO"/>
              </w:rPr>
            </w:pPr>
          </w:p>
        </w:tc>
      </w:tr>
      <w:tr w:rsidR="00F1100C" w:rsidTr="002F1794">
        <w:trPr>
          <w:trHeight w:val="686"/>
          <w:jc w:val="center"/>
        </w:trPr>
        <w:tc>
          <w:tcPr>
            <w:tcW w:w="283" w:type="dxa"/>
            <w:vMerge/>
          </w:tcPr>
          <w:p w:rsidR="00F1100C" w:rsidRDefault="00F1100C" w:rsidP="002F1794">
            <w:pPr>
              <w:autoSpaceDE w:val="0"/>
              <w:autoSpaceDN w:val="0"/>
              <w:spacing w:line="240" w:lineRule="atLeast"/>
              <w:ind w:left="798"/>
              <w:rPr>
                <w:rFonts w:hAnsi="HG丸ｺﾞｼｯｸM-PRO"/>
              </w:rPr>
            </w:pPr>
          </w:p>
        </w:tc>
        <w:tc>
          <w:tcPr>
            <w:tcW w:w="279" w:type="dxa"/>
            <w:vMerge/>
          </w:tcPr>
          <w:p w:rsidR="00F1100C" w:rsidRDefault="00F1100C" w:rsidP="00BC6D4E">
            <w:pPr>
              <w:autoSpaceDE w:val="0"/>
              <w:autoSpaceDN w:val="0"/>
              <w:spacing w:line="240" w:lineRule="atLeast"/>
              <w:ind w:left="798" w:right="880"/>
              <w:rPr>
                <w:rFonts w:hAnsi="HG丸ｺﾞｼｯｸM-PRO"/>
              </w:rPr>
            </w:pPr>
          </w:p>
        </w:tc>
        <w:tc>
          <w:tcPr>
            <w:tcW w:w="284" w:type="dxa"/>
            <w:vMerge w:val="restart"/>
            <w:tcBorders>
              <w:top w:val="single" w:sz="4" w:space="0" w:color="FFFFFF" w:themeColor="background1"/>
              <w:right w:val="single" w:sz="4" w:space="0" w:color="FFFFFF" w:themeColor="background1"/>
            </w:tcBorders>
            <w:textDirection w:val="tbRlV"/>
          </w:tcPr>
          <w:p w:rsidR="00F1100C" w:rsidRPr="006A584D" w:rsidRDefault="00F1100C" w:rsidP="00BC6D4E">
            <w:pPr>
              <w:autoSpaceDE w:val="0"/>
              <w:autoSpaceDN w:val="0"/>
              <w:spacing w:line="240" w:lineRule="atLeast"/>
              <w:ind w:leftChars="-51" w:left="-102" w:right="-108" w:firstLineChars="200" w:firstLine="219"/>
              <w:rPr>
                <w:rFonts w:hAnsi="HG丸ｺﾞｼｯｸM-PRO"/>
                <w:sz w:val="16"/>
                <w:szCs w:val="16"/>
              </w:rPr>
            </w:pPr>
            <w:r w:rsidRPr="004C71AB">
              <w:rPr>
                <w:rFonts w:hAnsi="HG丸ｺﾞｼｯｸM-PRO" w:hint="eastAsia"/>
                <w:sz w:val="12"/>
                <w:szCs w:val="12"/>
              </w:rPr>
              <w:t>(簡易課税</w:t>
            </w:r>
            <w:r w:rsidRPr="004C71AB">
              <w:rPr>
                <w:rFonts w:hAnsi="HG丸ｺﾞｼｯｸM-PRO"/>
                <w:sz w:val="12"/>
                <w:szCs w:val="12"/>
              </w:rPr>
              <w:t>制度</w:t>
            </w:r>
            <w:r w:rsidRPr="004C71AB">
              <w:rPr>
                <w:rFonts w:hAnsi="HG丸ｺﾞｼｯｸM-PRO" w:hint="eastAsia"/>
                <w:sz w:val="12"/>
                <w:szCs w:val="12"/>
              </w:rPr>
              <w:t>適用者を</w:t>
            </w:r>
            <w:r w:rsidRPr="004C71AB">
              <w:rPr>
                <w:rFonts w:hAnsi="HG丸ｺﾞｼｯｸM-PRO"/>
                <w:sz w:val="12"/>
                <w:szCs w:val="12"/>
              </w:rPr>
              <w:t>除く課税</w:t>
            </w:r>
            <w:r>
              <w:rPr>
                <w:rFonts w:hAnsi="HG丸ｺﾞｼｯｸM-PRO" w:hint="eastAsia"/>
                <w:sz w:val="12"/>
                <w:szCs w:val="12"/>
              </w:rPr>
              <w:t>事業者)</w:t>
            </w:r>
          </w:p>
        </w:tc>
        <w:tc>
          <w:tcPr>
            <w:tcW w:w="283" w:type="dxa"/>
            <w:vMerge w:val="restart"/>
            <w:tcBorders>
              <w:top w:val="single" w:sz="4" w:space="0" w:color="FFFFFF" w:themeColor="background1"/>
              <w:left w:val="single" w:sz="4" w:space="0" w:color="FFFFFF" w:themeColor="background1"/>
              <w:right w:val="single" w:sz="4" w:space="0" w:color="auto"/>
            </w:tcBorders>
          </w:tcPr>
          <w:p w:rsidR="00F1100C" w:rsidRDefault="00F1100C" w:rsidP="00BC6D4E">
            <w:pPr>
              <w:autoSpaceDE w:val="0"/>
              <w:autoSpaceDN w:val="0"/>
              <w:spacing w:line="0" w:lineRule="atLeast"/>
              <w:ind w:leftChars="-51" w:left="-102" w:right="-108"/>
              <w:jc w:val="center"/>
              <w:rPr>
                <w:rFonts w:hAnsi="HG丸ｺﾞｼｯｸM-PRO"/>
                <w:spacing w:val="-10"/>
                <w:sz w:val="16"/>
                <w:szCs w:val="16"/>
              </w:rPr>
            </w:pPr>
            <w:r>
              <w:rPr>
                <w:rFonts w:hAnsi="HG丸ｺﾞｼｯｸM-PRO" w:hint="eastAsia"/>
                <w:spacing w:val="-10"/>
                <w:sz w:val="16"/>
                <w:szCs w:val="16"/>
              </w:rPr>
              <w:t>一</w:t>
            </w:r>
          </w:p>
          <w:p w:rsidR="00F1100C" w:rsidRDefault="00F1100C" w:rsidP="00BC6D4E">
            <w:pPr>
              <w:autoSpaceDE w:val="0"/>
              <w:autoSpaceDN w:val="0"/>
              <w:spacing w:line="0" w:lineRule="atLeast"/>
              <w:ind w:leftChars="-51" w:left="-102" w:right="-108"/>
              <w:jc w:val="center"/>
              <w:rPr>
                <w:rFonts w:hAnsi="HG丸ｺﾞｼｯｸM-PRO"/>
                <w:spacing w:val="-10"/>
                <w:sz w:val="16"/>
                <w:szCs w:val="16"/>
              </w:rPr>
            </w:pPr>
            <w:r>
              <w:rPr>
                <w:rFonts w:hAnsi="HG丸ｺﾞｼｯｸM-PRO" w:hint="eastAsia"/>
                <w:spacing w:val="-10"/>
                <w:sz w:val="16"/>
                <w:szCs w:val="16"/>
              </w:rPr>
              <w:t>般</w:t>
            </w:r>
          </w:p>
          <w:p w:rsidR="00F1100C" w:rsidRDefault="00F1100C" w:rsidP="00BC6D4E">
            <w:pPr>
              <w:autoSpaceDE w:val="0"/>
              <w:autoSpaceDN w:val="0"/>
              <w:spacing w:line="0" w:lineRule="atLeast"/>
              <w:ind w:leftChars="-51" w:left="-102" w:right="-108"/>
              <w:jc w:val="center"/>
              <w:rPr>
                <w:rFonts w:hAnsi="HG丸ｺﾞｼｯｸM-PRO"/>
                <w:spacing w:val="-10"/>
                <w:sz w:val="16"/>
                <w:szCs w:val="16"/>
              </w:rPr>
            </w:pPr>
            <w:r>
              <w:rPr>
                <w:rFonts w:hAnsi="HG丸ｺﾞｼｯｸM-PRO"/>
                <w:spacing w:val="-10"/>
                <w:sz w:val="16"/>
                <w:szCs w:val="16"/>
              </w:rPr>
              <w:t>事</w:t>
            </w:r>
          </w:p>
          <w:p w:rsidR="00F1100C" w:rsidRDefault="00F1100C" w:rsidP="00BC6D4E">
            <w:pPr>
              <w:autoSpaceDE w:val="0"/>
              <w:autoSpaceDN w:val="0"/>
              <w:spacing w:line="0" w:lineRule="atLeast"/>
              <w:ind w:leftChars="-51" w:left="-102" w:right="-108"/>
              <w:jc w:val="center"/>
              <w:rPr>
                <w:rFonts w:hAnsi="HG丸ｺﾞｼｯｸM-PRO"/>
                <w:spacing w:val="-10"/>
                <w:sz w:val="16"/>
                <w:szCs w:val="16"/>
              </w:rPr>
            </w:pPr>
            <w:r>
              <w:rPr>
                <w:rFonts w:hAnsi="HG丸ｺﾞｼｯｸM-PRO"/>
                <w:spacing w:val="-10"/>
                <w:sz w:val="16"/>
                <w:szCs w:val="16"/>
              </w:rPr>
              <w:t>業</w:t>
            </w:r>
          </w:p>
          <w:p w:rsidR="00F1100C" w:rsidRDefault="00F1100C" w:rsidP="00BC6D4E">
            <w:pPr>
              <w:autoSpaceDE w:val="0"/>
              <w:autoSpaceDN w:val="0"/>
              <w:spacing w:line="0" w:lineRule="atLeast"/>
              <w:ind w:leftChars="-51" w:left="-102" w:right="-108"/>
              <w:jc w:val="center"/>
              <w:rPr>
                <w:rFonts w:hAnsi="HG丸ｺﾞｼｯｸM-PRO"/>
              </w:rPr>
            </w:pPr>
            <w:r>
              <w:rPr>
                <w:rFonts w:hAnsi="HG丸ｺﾞｼｯｸM-PRO"/>
                <w:spacing w:val="-10"/>
                <w:sz w:val="16"/>
                <w:szCs w:val="16"/>
              </w:rPr>
              <w:t>者</w:t>
            </w:r>
          </w:p>
        </w:tc>
        <w:tc>
          <w:tcPr>
            <w:tcW w:w="567" w:type="dxa"/>
            <w:tcBorders>
              <w:left w:val="single" w:sz="4" w:space="0" w:color="auto"/>
              <w:bottom w:val="single" w:sz="4" w:space="0" w:color="FFFFFF" w:themeColor="background1"/>
            </w:tcBorders>
          </w:tcPr>
          <w:p w:rsidR="00F1100C" w:rsidRPr="003F2202" w:rsidRDefault="00F1100C" w:rsidP="00F1100C">
            <w:pPr>
              <w:autoSpaceDE w:val="0"/>
              <w:autoSpaceDN w:val="0"/>
              <w:spacing w:line="240" w:lineRule="atLeast"/>
              <w:ind w:right="-6"/>
              <w:jc w:val="center"/>
              <w:rPr>
                <w:rFonts w:hAnsi="HG丸ｺﾞｼｯｸM-PRO"/>
                <w:sz w:val="18"/>
                <w:szCs w:val="18"/>
              </w:rPr>
            </w:pPr>
            <w:r>
              <w:rPr>
                <w:rFonts w:hAnsi="HG丸ｺﾞｼｯｸM-PRO" w:hint="eastAsia"/>
                <w:sz w:val="18"/>
                <w:szCs w:val="18"/>
              </w:rPr>
              <w:t>イ</w:t>
            </w:r>
          </w:p>
        </w:tc>
        <w:tc>
          <w:tcPr>
            <w:tcW w:w="7386" w:type="dxa"/>
            <w:gridSpan w:val="4"/>
            <w:tcBorders>
              <w:bottom w:val="single" w:sz="4" w:space="0" w:color="000000" w:themeColor="text1"/>
            </w:tcBorders>
          </w:tcPr>
          <w:p w:rsidR="00F1100C" w:rsidRDefault="00F1100C" w:rsidP="00F1100C">
            <w:pPr>
              <w:autoSpaceDE w:val="0"/>
              <w:autoSpaceDN w:val="0"/>
              <w:spacing w:line="360" w:lineRule="auto"/>
              <w:ind w:right="880" w:firstLineChars="50" w:firstLine="85"/>
              <w:jc w:val="left"/>
              <w:rPr>
                <w:rFonts w:hAnsi="HG丸ｺﾞｼｯｸM-PRO"/>
              </w:rPr>
            </w:pPr>
            <w:r w:rsidRPr="002C76B9">
              <w:rPr>
                <w:rFonts w:hAnsi="HG丸ｺﾞｼｯｸM-PRO"/>
                <w:noProof/>
                <w:sz w:val="18"/>
                <w:szCs w:val="18"/>
              </w:rPr>
              <mc:AlternateContent>
                <mc:Choice Requires="wps">
                  <w:drawing>
                    <wp:anchor distT="0" distB="0" distL="114300" distR="114300" simplePos="0" relativeHeight="251664384" behindDoc="0" locked="0" layoutInCell="1" allowOverlap="1" wp14:anchorId="7AB500CF" wp14:editId="0CED06C1">
                      <wp:simplePos x="0" y="0"/>
                      <wp:positionH relativeFrom="column">
                        <wp:posOffset>1699260</wp:posOffset>
                      </wp:positionH>
                      <wp:positionV relativeFrom="paragraph">
                        <wp:posOffset>5715</wp:posOffset>
                      </wp:positionV>
                      <wp:extent cx="2695575" cy="4095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69557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1100C" w:rsidRDefault="00F1100C" w:rsidP="00F1100C">
                                  <w:pPr>
                                    <w:spacing w:line="0" w:lineRule="atLeast"/>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（仕入控除</w:t>
                                  </w:r>
                                  <w:r>
                                    <w:rPr>
                                      <w:rFonts w:ascii="HG丸ｺﾞｼｯｸM-PRO" w:eastAsia="HG丸ｺﾞｼｯｸM-PRO" w:hAnsi="HG丸ｺﾞｼｯｸM-PRO"/>
                                      <w:spacing w:val="-10"/>
                                      <w:sz w:val="14"/>
                                      <w:szCs w:val="14"/>
                                    </w:rPr>
                                    <w:t>税額の計算方法としてこの方式を選択する場合</w:t>
                                  </w:r>
                                  <w:r>
                                    <w:rPr>
                                      <w:rFonts w:ascii="HG丸ｺﾞｼｯｸM-PRO" w:eastAsia="HG丸ｺﾞｼｯｸM-PRO" w:hAnsi="HG丸ｺﾞｼｯｸM-PRO" w:hint="eastAsia"/>
                                      <w:spacing w:val="-10"/>
                                      <w:sz w:val="14"/>
                                      <w:szCs w:val="14"/>
                                    </w:rPr>
                                    <w:t>）</w:t>
                                  </w:r>
                                </w:p>
                                <w:p w:rsidR="00F1100C" w:rsidRDefault="00F1100C" w:rsidP="00F1100C">
                                  <w:pPr>
                                    <w:spacing w:line="0" w:lineRule="atLeast"/>
                                    <w:ind w:firstLineChars="50" w:firstLine="55"/>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この方式</w:t>
                                  </w:r>
                                  <w:r>
                                    <w:rPr>
                                      <w:rFonts w:ascii="HG丸ｺﾞｼｯｸM-PRO" w:eastAsia="HG丸ｺﾞｼｯｸM-PRO" w:hAnsi="HG丸ｺﾞｼｯｸM-PRO"/>
                                      <w:spacing w:val="-10"/>
                                      <w:sz w:val="14"/>
                                      <w:szCs w:val="14"/>
                                    </w:rPr>
                                    <w:t>を選択</w:t>
                                  </w:r>
                                  <w:r>
                                    <w:rPr>
                                      <w:rFonts w:ascii="HG丸ｺﾞｼｯｸM-PRO" w:eastAsia="HG丸ｺﾞｼｯｸM-PRO" w:hAnsi="HG丸ｺﾞｼｯｸM-PRO" w:hint="eastAsia"/>
                                      <w:spacing w:val="-10"/>
                                      <w:sz w:val="14"/>
                                      <w:szCs w:val="14"/>
                                    </w:rPr>
                                    <w:t>した</w:t>
                                  </w:r>
                                  <w:r>
                                    <w:rPr>
                                      <w:rFonts w:ascii="HG丸ｺﾞｼｯｸM-PRO" w:eastAsia="HG丸ｺﾞｼｯｸM-PRO" w:hAnsi="HG丸ｺﾞｼｯｸM-PRO"/>
                                      <w:spacing w:val="-10"/>
                                      <w:sz w:val="14"/>
                                      <w:szCs w:val="14"/>
                                    </w:rPr>
                                    <w:t>場合は、２年間以上継続して適用した後でなければ、</w:t>
                                  </w:r>
                                </w:p>
                                <w:p w:rsidR="00F1100C" w:rsidRPr="00E10915" w:rsidRDefault="00F1100C" w:rsidP="00F1100C">
                                  <w:pPr>
                                    <w:spacing w:line="0" w:lineRule="atLeast"/>
                                    <w:ind w:firstLineChars="50" w:firstLine="55"/>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個別</w:t>
                                  </w:r>
                                  <w:r>
                                    <w:rPr>
                                      <w:rFonts w:ascii="HG丸ｺﾞｼｯｸM-PRO" w:eastAsia="HG丸ｺﾞｼｯｸM-PRO" w:hAnsi="HG丸ｺﾞｼｯｸM-PRO"/>
                                      <w:spacing w:val="-10"/>
                                      <w:sz w:val="14"/>
                                      <w:szCs w:val="14"/>
                                    </w:rPr>
                                    <w:t>対応法式には変更すること</w:t>
                                  </w:r>
                                  <w:r>
                                    <w:rPr>
                                      <w:rFonts w:ascii="HG丸ｺﾞｼｯｸM-PRO" w:eastAsia="HG丸ｺﾞｼｯｸM-PRO" w:hAnsi="HG丸ｺﾞｼｯｸM-PRO" w:hint="eastAsia"/>
                                      <w:spacing w:val="-10"/>
                                      <w:sz w:val="14"/>
                                      <w:szCs w:val="14"/>
                                    </w:rPr>
                                    <w:t>は</w:t>
                                  </w:r>
                                  <w:r>
                                    <w:rPr>
                                      <w:rFonts w:ascii="HG丸ｺﾞｼｯｸM-PRO" w:eastAsia="HG丸ｺﾞｼｯｸM-PRO" w:hAnsi="HG丸ｺﾞｼｯｸM-PRO"/>
                                      <w:spacing w:val="-10"/>
                                      <w:sz w:val="14"/>
                                      <w:szCs w:val="14"/>
                                    </w:rPr>
                                    <w:t>できない。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00CF" id="大かっこ 5" o:spid="_x0000_s1030" type="#_x0000_t185" style="position:absolute;left:0;text-align:left;margin-left:133.8pt;margin-top:.45pt;width:212.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" strokecolor="black [3213]" strokeweight=".5pt">
                      <v:stroke joinstyle="miter"/>
                      <v:textbox inset="0,0,0,0">
                        <w:txbxContent>
                          <w:p w:rsidR="00F1100C" w:rsidRDefault="00F1100C" w:rsidP="00F1100C">
                            <w:pPr>
                              <w:spacing w:line="0" w:lineRule="atLeast"/>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（仕入控除</w:t>
                            </w:r>
                            <w:r>
                              <w:rPr>
                                <w:rFonts w:ascii="HG丸ｺﾞｼｯｸM-PRO" w:eastAsia="HG丸ｺﾞｼｯｸM-PRO" w:hAnsi="HG丸ｺﾞｼｯｸM-PRO"/>
                                <w:spacing w:val="-10"/>
                                <w:sz w:val="14"/>
                                <w:szCs w:val="14"/>
                              </w:rPr>
                              <w:t>税額の計算方法としてこの方式を選択する場合</w:t>
                            </w:r>
                            <w:r>
                              <w:rPr>
                                <w:rFonts w:ascii="HG丸ｺﾞｼｯｸM-PRO" w:eastAsia="HG丸ｺﾞｼｯｸM-PRO" w:hAnsi="HG丸ｺﾞｼｯｸM-PRO" w:hint="eastAsia"/>
                                <w:spacing w:val="-10"/>
                                <w:sz w:val="14"/>
                                <w:szCs w:val="14"/>
                              </w:rPr>
                              <w:t>）</w:t>
                            </w:r>
                          </w:p>
                          <w:p w:rsidR="00F1100C" w:rsidRDefault="00F1100C" w:rsidP="00F1100C">
                            <w:pPr>
                              <w:spacing w:line="0" w:lineRule="atLeast"/>
                              <w:ind w:firstLineChars="50" w:firstLine="55"/>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この方式</w:t>
                            </w:r>
                            <w:r>
                              <w:rPr>
                                <w:rFonts w:ascii="HG丸ｺﾞｼｯｸM-PRO" w:eastAsia="HG丸ｺﾞｼｯｸM-PRO" w:hAnsi="HG丸ｺﾞｼｯｸM-PRO"/>
                                <w:spacing w:val="-10"/>
                                <w:sz w:val="14"/>
                                <w:szCs w:val="14"/>
                              </w:rPr>
                              <w:t>を選択</w:t>
                            </w:r>
                            <w:r>
                              <w:rPr>
                                <w:rFonts w:ascii="HG丸ｺﾞｼｯｸM-PRO" w:eastAsia="HG丸ｺﾞｼｯｸM-PRO" w:hAnsi="HG丸ｺﾞｼｯｸM-PRO" w:hint="eastAsia"/>
                                <w:spacing w:val="-10"/>
                                <w:sz w:val="14"/>
                                <w:szCs w:val="14"/>
                              </w:rPr>
                              <w:t>した</w:t>
                            </w:r>
                            <w:r>
                              <w:rPr>
                                <w:rFonts w:ascii="HG丸ｺﾞｼｯｸM-PRO" w:eastAsia="HG丸ｺﾞｼｯｸM-PRO" w:hAnsi="HG丸ｺﾞｼｯｸM-PRO"/>
                                <w:spacing w:val="-10"/>
                                <w:sz w:val="14"/>
                                <w:szCs w:val="14"/>
                              </w:rPr>
                              <w:t>場合は、２年間以上継続して適用した後でなければ、</w:t>
                            </w:r>
                          </w:p>
                          <w:p w:rsidR="00F1100C" w:rsidRPr="00E10915" w:rsidRDefault="00F1100C" w:rsidP="00F1100C">
                            <w:pPr>
                              <w:spacing w:line="0" w:lineRule="atLeast"/>
                              <w:ind w:firstLineChars="50" w:firstLine="55"/>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個別</w:t>
                            </w:r>
                            <w:r>
                              <w:rPr>
                                <w:rFonts w:ascii="HG丸ｺﾞｼｯｸM-PRO" w:eastAsia="HG丸ｺﾞｼｯｸM-PRO" w:hAnsi="HG丸ｺﾞｼｯｸM-PRO"/>
                                <w:spacing w:val="-10"/>
                                <w:sz w:val="14"/>
                                <w:szCs w:val="14"/>
                              </w:rPr>
                              <w:t>対応法式には変更すること</w:t>
                            </w:r>
                            <w:r>
                              <w:rPr>
                                <w:rFonts w:ascii="HG丸ｺﾞｼｯｸM-PRO" w:eastAsia="HG丸ｺﾞｼｯｸM-PRO" w:hAnsi="HG丸ｺﾞｼｯｸM-PRO" w:hint="eastAsia"/>
                                <w:spacing w:val="-10"/>
                                <w:sz w:val="14"/>
                                <w:szCs w:val="14"/>
                              </w:rPr>
                              <w:t>は</w:t>
                            </w:r>
                            <w:r>
                              <w:rPr>
                                <w:rFonts w:ascii="HG丸ｺﾞｼｯｸM-PRO" w:eastAsia="HG丸ｺﾞｼｯｸM-PRO" w:hAnsi="HG丸ｺﾞｼｯｸM-PRO"/>
                                <w:spacing w:val="-10"/>
                                <w:sz w:val="14"/>
                                <w:szCs w:val="14"/>
                              </w:rPr>
                              <w:t>できない。</w:t>
                            </w:r>
                          </w:p>
                        </w:txbxContent>
                      </v:textbox>
                    </v:shape>
                  </w:pict>
                </mc:Fallback>
              </mc:AlternateContent>
            </w:r>
            <w:r w:rsidRPr="003F2202">
              <w:rPr>
                <w:rFonts w:hAnsi="HG丸ｺﾞｼｯｸM-PRO" w:hint="eastAsia"/>
                <w:sz w:val="18"/>
                <w:szCs w:val="18"/>
              </w:rPr>
              <w:t>(ア)</w:t>
            </w:r>
            <w:r>
              <w:rPr>
                <w:rFonts w:hAnsi="HG丸ｺﾞｼｯｸM-PRO" w:hint="eastAsia"/>
                <w:sz w:val="18"/>
                <w:szCs w:val="18"/>
              </w:rPr>
              <w:t>一括</w:t>
            </w:r>
            <w:r>
              <w:rPr>
                <w:rFonts w:hAnsi="HG丸ｺﾞｼｯｸM-PRO"/>
                <w:sz w:val="18"/>
                <w:szCs w:val="18"/>
              </w:rPr>
              <w:t>比例配分方式</w:t>
            </w:r>
          </w:p>
        </w:tc>
        <w:tc>
          <w:tcPr>
            <w:tcW w:w="561" w:type="dxa"/>
            <w:tcBorders>
              <w:bottom w:val="single" w:sz="4" w:space="0" w:color="000000" w:themeColor="text1"/>
            </w:tcBorders>
          </w:tcPr>
          <w:p w:rsidR="00F1100C" w:rsidRDefault="00F1100C" w:rsidP="00BC6D4E">
            <w:pPr>
              <w:autoSpaceDE w:val="0"/>
              <w:autoSpaceDN w:val="0"/>
              <w:spacing w:line="240" w:lineRule="atLeast"/>
              <w:ind w:left="798" w:right="880"/>
              <w:rPr>
                <w:rFonts w:hAnsi="HG丸ｺﾞｼｯｸM-PRO"/>
              </w:rPr>
            </w:pPr>
          </w:p>
        </w:tc>
      </w:tr>
      <w:tr w:rsidR="002F1794" w:rsidTr="002F1794">
        <w:trPr>
          <w:trHeight w:val="513"/>
          <w:jc w:val="center"/>
        </w:trPr>
        <w:tc>
          <w:tcPr>
            <w:tcW w:w="283" w:type="dxa"/>
            <w:vMerge/>
          </w:tcPr>
          <w:p w:rsidR="00F1100C" w:rsidRDefault="00F1100C" w:rsidP="002F1794">
            <w:pPr>
              <w:autoSpaceDE w:val="0"/>
              <w:autoSpaceDN w:val="0"/>
              <w:spacing w:line="240" w:lineRule="atLeast"/>
              <w:ind w:left="798"/>
              <w:rPr>
                <w:rFonts w:hAnsi="HG丸ｺﾞｼｯｸM-PRO"/>
              </w:rPr>
            </w:pPr>
          </w:p>
        </w:tc>
        <w:tc>
          <w:tcPr>
            <w:tcW w:w="279" w:type="dxa"/>
            <w:vMerge/>
          </w:tcPr>
          <w:p w:rsidR="00F1100C" w:rsidRDefault="00F1100C" w:rsidP="00BC6D4E">
            <w:pPr>
              <w:autoSpaceDE w:val="0"/>
              <w:autoSpaceDN w:val="0"/>
              <w:spacing w:line="240" w:lineRule="atLeast"/>
              <w:ind w:left="798" w:right="880"/>
              <w:rPr>
                <w:rFonts w:hAnsi="HG丸ｺﾞｼｯｸM-PRO"/>
              </w:rPr>
            </w:pPr>
          </w:p>
        </w:tc>
        <w:tc>
          <w:tcPr>
            <w:tcW w:w="284" w:type="dxa"/>
            <w:vMerge/>
            <w:tcBorders>
              <w:top w:val="nil"/>
              <w:right w:val="single" w:sz="4" w:space="0" w:color="FFFFFF" w:themeColor="background1"/>
            </w:tcBorders>
          </w:tcPr>
          <w:p w:rsidR="00F1100C" w:rsidRDefault="00F1100C" w:rsidP="00BC6D4E">
            <w:pPr>
              <w:autoSpaceDE w:val="0"/>
              <w:autoSpaceDN w:val="0"/>
              <w:spacing w:line="240" w:lineRule="atLeast"/>
              <w:ind w:leftChars="14" w:left="28" w:right="57"/>
              <w:rPr>
                <w:rFonts w:hAnsi="HG丸ｺﾞｼｯｸM-PRO"/>
              </w:rPr>
            </w:pPr>
          </w:p>
        </w:tc>
        <w:tc>
          <w:tcPr>
            <w:tcW w:w="283" w:type="dxa"/>
            <w:vMerge/>
            <w:tcBorders>
              <w:top w:val="nil"/>
              <w:left w:val="single" w:sz="4" w:space="0" w:color="FFFFFF" w:themeColor="background1"/>
              <w:right w:val="single" w:sz="4" w:space="0" w:color="auto"/>
            </w:tcBorders>
          </w:tcPr>
          <w:p w:rsidR="00F1100C" w:rsidRDefault="00F1100C" w:rsidP="00BC6D4E">
            <w:pPr>
              <w:autoSpaceDE w:val="0"/>
              <w:autoSpaceDN w:val="0"/>
              <w:spacing w:line="240" w:lineRule="atLeast"/>
              <w:ind w:leftChars="14" w:left="28" w:right="57"/>
              <w:rPr>
                <w:rFonts w:hAnsi="HG丸ｺﾞｼｯｸM-PRO"/>
              </w:rPr>
            </w:pPr>
          </w:p>
        </w:tc>
        <w:tc>
          <w:tcPr>
            <w:tcW w:w="567" w:type="dxa"/>
            <w:vMerge w:val="restart"/>
            <w:tcBorders>
              <w:top w:val="single" w:sz="4" w:space="0" w:color="FFFFFF" w:themeColor="background1"/>
              <w:left w:val="single" w:sz="4" w:space="0" w:color="auto"/>
            </w:tcBorders>
            <w:textDirection w:val="tbRlV"/>
          </w:tcPr>
          <w:p w:rsidR="00F1100C" w:rsidRPr="00E10915" w:rsidRDefault="00F1100C" w:rsidP="00BC6D4E">
            <w:pPr>
              <w:autoSpaceDE w:val="0"/>
              <w:autoSpaceDN w:val="0"/>
              <w:spacing w:line="0" w:lineRule="atLeast"/>
              <w:ind w:right="-6"/>
              <w:rPr>
                <w:rFonts w:hAnsi="HG丸ｺﾞｼｯｸM-PRO"/>
                <w:sz w:val="12"/>
                <w:szCs w:val="12"/>
              </w:rPr>
            </w:pPr>
            <w:r w:rsidRPr="00E10915">
              <w:rPr>
                <w:rFonts w:hAnsi="HG丸ｺﾞｼｯｸM-PRO" w:hint="eastAsia"/>
                <w:sz w:val="12"/>
                <w:szCs w:val="12"/>
              </w:rPr>
              <w:t>課税</w:t>
            </w:r>
            <w:r w:rsidRPr="00E10915">
              <w:rPr>
                <w:rFonts w:hAnsi="HG丸ｺﾞｼｯｸM-PRO"/>
                <w:sz w:val="12"/>
                <w:szCs w:val="12"/>
              </w:rPr>
              <w:t>売上高が</w:t>
            </w:r>
            <w:r w:rsidRPr="00E10915">
              <w:rPr>
                <w:rFonts w:hAnsi="HG丸ｺﾞｼｯｸM-PRO" w:hint="eastAsia"/>
                <w:sz w:val="12"/>
                <w:szCs w:val="12"/>
              </w:rPr>
              <w:t>５億円</w:t>
            </w:r>
            <w:r w:rsidRPr="00E10915">
              <w:rPr>
                <w:rFonts w:hAnsi="HG丸ｺﾞｼｯｸM-PRO"/>
                <w:sz w:val="12"/>
                <w:szCs w:val="12"/>
              </w:rPr>
              <w:t>超え</w:t>
            </w:r>
            <w:r w:rsidRPr="00E10915">
              <w:rPr>
                <w:rFonts w:hAnsi="HG丸ｺﾞｼｯｸM-PRO" w:hint="eastAsia"/>
                <w:sz w:val="12"/>
                <w:szCs w:val="12"/>
              </w:rPr>
              <w:t>、</w:t>
            </w:r>
            <w:r w:rsidRPr="00E10915">
              <w:rPr>
                <w:rFonts w:hAnsi="HG丸ｺﾞｼｯｸM-PRO"/>
                <w:sz w:val="12"/>
                <w:szCs w:val="12"/>
              </w:rPr>
              <w:t>又は課税売上割合</w:t>
            </w:r>
            <w:r>
              <w:rPr>
                <w:rFonts w:hAnsi="HG丸ｺﾞｼｯｸM-PRO" w:hint="eastAsia"/>
                <w:sz w:val="12"/>
                <w:szCs w:val="12"/>
              </w:rPr>
              <w:t>が</w:t>
            </w:r>
            <w:r>
              <w:rPr>
                <w:rFonts w:hAnsi="HG丸ｺﾞｼｯｸM-PRO"/>
                <w:sz w:val="12"/>
                <w:szCs w:val="12"/>
              </w:rPr>
              <w:t>９５</w:t>
            </w:r>
            <w:r>
              <w:rPr>
                <w:rFonts w:hAnsi="HG丸ｺﾞｼｯｸM-PRO" w:hint="eastAsia"/>
                <w:sz w:val="12"/>
                <w:szCs w:val="12"/>
              </w:rPr>
              <w:t>パーセント未満</w:t>
            </w:r>
            <w:r>
              <w:rPr>
                <w:rFonts w:hAnsi="HG丸ｺﾞｼｯｸM-PRO"/>
                <w:sz w:val="12"/>
                <w:szCs w:val="12"/>
              </w:rPr>
              <w:t>である場合の仕入</w:t>
            </w:r>
            <w:r>
              <w:rPr>
                <w:rFonts w:hAnsi="HG丸ｺﾞｼｯｸM-PRO" w:hint="eastAsia"/>
                <w:sz w:val="12"/>
                <w:szCs w:val="12"/>
              </w:rPr>
              <w:t>控除</w:t>
            </w:r>
            <w:r>
              <w:rPr>
                <w:rFonts w:hAnsi="HG丸ｺﾞｼｯｸM-PRO"/>
                <w:sz w:val="12"/>
                <w:szCs w:val="12"/>
              </w:rPr>
              <w:t>税</w:t>
            </w:r>
            <w:r>
              <w:rPr>
                <w:rFonts w:hAnsi="HG丸ｺﾞｼｯｸM-PRO" w:hint="eastAsia"/>
                <w:sz w:val="12"/>
                <w:szCs w:val="12"/>
              </w:rPr>
              <w:t>額</w:t>
            </w:r>
            <w:r>
              <w:rPr>
                <w:rFonts w:hAnsi="HG丸ｺﾞｼｯｸM-PRO"/>
                <w:sz w:val="12"/>
                <w:szCs w:val="12"/>
              </w:rPr>
              <w:t>の計算方法</w:t>
            </w:r>
            <w:r>
              <w:rPr>
                <w:rFonts w:hAnsi="HG丸ｺﾞｼｯｸM-PRO" w:hint="eastAsia"/>
                <w:sz w:val="12"/>
                <w:szCs w:val="12"/>
              </w:rPr>
              <w:t xml:space="preserve">　</w:t>
            </w:r>
            <w:r>
              <w:rPr>
                <w:rFonts w:hAnsi="HG丸ｺﾞｼｯｸM-PRO"/>
                <w:sz w:val="12"/>
                <w:szCs w:val="12"/>
              </w:rPr>
              <w:t>注</w:t>
            </w:r>
            <w:r>
              <w:rPr>
                <w:rFonts w:hAnsi="HG丸ｺﾞｼｯｸM-PRO" w:hint="eastAsia"/>
                <w:sz w:val="12"/>
                <w:szCs w:val="12"/>
              </w:rPr>
              <w:t>２</w:t>
            </w:r>
          </w:p>
        </w:tc>
        <w:tc>
          <w:tcPr>
            <w:tcW w:w="567" w:type="dxa"/>
            <w:vMerge w:val="restart"/>
          </w:tcPr>
          <w:p w:rsidR="00F1100C" w:rsidRDefault="00F1100C" w:rsidP="00BC6D4E">
            <w:pPr>
              <w:autoSpaceDE w:val="0"/>
              <w:autoSpaceDN w:val="0"/>
              <w:spacing w:line="0" w:lineRule="atLeast"/>
              <w:ind w:right="-28"/>
              <w:jc w:val="center"/>
              <w:rPr>
                <w:rFonts w:hAnsi="HG丸ｺﾞｼｯｸM-PRO"/>
                <w:sz w:val="18"/>
                <w:szCs w:val="18"/>
              </w:rPr>
            </w:pPr>
            <w:r w:rsidRPr="003F2202">
              <w:rPr>
                <w:rFonts w:hAnsi="HG丸ｺﾞｼｯｸM-PRO" w:hint="eastAsia"/>
                <w:sz w:val="18"/>
                <w:szCs w:val="18"/>
              </w:rPr>
              <w:t>(</w:t>
            </w:r>
            <w:r>
              <w:rPr>
                <w:rFonts w:hAnsi="HG丸ｺﾞｼｯｸM-PRO" w:hint="eastAsia"/>
                <w:sz w:val="18"/>
                <w:szCs w:val="18"/>
              </w:rPr>
              <w:t>イ</w:t>
            </w:r>
            <w:r w:rsidRPr="003F2202">
              <w:rPr>
                <w:rFonts w:hAnsi="HG丸ｺﾞｼｯｸM-PRO" w:hint="eastAsia"/>
                <w:sz w:val="18"/>
                <w:szCs w:val="18"/>
              </w:rPr>
              <w:t>)</w:t>
            </w:r>
          </w:p>
          <w:p w:rsidR="00F1100C" w:rsidRDefault="00F1100C" w:rsidP="00BC6D4E">
            <w:pPr>
              <w:autoSpaceDE w:val="0"/>
              <w:autoSpaceDN w:val="0"/>
              <w:spacing w:line="0" w:lineRule="atLeast"/>
              <w:ind w:right="-28"/>
              <w:jc w:val="center"/>
              <w:rPr>
                <w:rFonts w:hAnsi="HG丸ｺﾞｼｯｸM-PRO"/>
                <w:sz w:val="18"/>
                <w:szCs w:val="18"/>
              </w:rPr>
            </w:pPr>
            <w:r>
              <w:rPr>
                <w:rFonts w:hAnsi="HG丸ｺﾞｼｯｸM-PRO" w:hint="eastAsia"/>
                <w:sz w:val="18"/>
                <w:szCs w:val="18"/>
              </w:rPr>
              <w:t>個</w:t>
            </w:r>
          </w:p>
          <w:p w:rsidR="00F1100C" w:rsidRDefault="00F1100C" w:rsidP="00BC6D4E">
            <w:pPr>
              <w:autoSpaceDE w:val="0"/>
              <w:autoSpaceDN w:val="0"/>
              <w:spacing w:line="0" w:lineRule="atLeast"/>
              <w:ind w:right="-28"/>
              <w:jc w:val="center"/>
              <w:rPr>
                <w:rFonts w:hAnsi="HG丸ｺﾞｼｯｸM-PRO"/>
                <w:sz w:val="18"/>
                <w:szCs w:val="18"/>
              </w:rPr>
            </w:pPr>
            <w:r>
              <w:rPr>
                <w:rFonts w:hAnsi="HG丸ｺﾞｼｯｸM-PRO" w:hint="eastAsia"/>
                <w:sz w:val="18"/>
                <w:szCs w:val="18"/>
              </w:rPr>
              <w:t>別</w:t>
            </w:r>
          </w:p>
          <w:p w:rsidR="00F1100C" w:rsidRDefault="00F1100C" w:rsidP="00BC6D4E">
            <w:pPr>
              <w:autoSpaceDE w:val="0"/>
              <w:autoSpaceDN w:val="0"/>
              <w:spacing w:line="0" w:lineRule="atLeast"/>
              <w:ind w:right="-28"/>
              <w:jc w:val="center"/>
              <w:rPr>
                <w:rFonts w:hAnsi="HG丸ｺﾞｼｯｸM-PRO"/>
                <w:sz w:val="18"/>
                <w:szCs w:val="18"/>
              </w:rPr>
            </w:pPr>
            <w:r>
              <w:rPr>
                <w:rFonts w:hAnsi="HG丸ｺﾞｼｯｸM-PRO" w:hint="eastAsia"/>
                <w:sz w:val="18"/>
                <w:szCs w:val="18"/>
              </w:rPr>
              <w:t>対</w:t>
            </w:r>
          </w:p>
          <w:p w:rsidR="00F1100C" w:rsidRDefault="00F1100C" w:rsidP="00BC6D4E">
            <w:pPr>
              <w:autoSpaceDE w:val="0"/>
              <w:autoSpaceDN w:val="0"/>
              <w:spacing w:line="0" w:lineRule="atLeast"/>
              <w:ind w:right="-28"/>
              <w:jc w:val="center"/>
              <w:rPr>
                <w:rFonts w:hAnsi="HG丸ｺﾞｼｯｸM-PRO"/>
                <w:sz w:val="18"/>
                <w:szCs w:val="18"/>
              </w:rPr>
            </w:pPr>
            <w:r>
              <w:rPr>
                <w:rFonts w:hAnsi="HG丸ｺﾞｼｯｸM-PRO" w:hint="eastAsia"/>
                <w:sz w:val="18"/>
                <w:szCs w:val="18"/>
              </w:rPr>
              <w:t>応</w:t>
            </w:r>
          </w:p>
          <w:p w:rsidR="00F1100C" w:rsidRDefault="00F1100C" w:rsidP="00BC6D4E">
            <w:pPr>
              <w:autoSpaceDE w:val="0"/>
              <w:autoSpaceDN w:val="0"/>
              <w:spacing w:line="0" w:lineRule="atLeast"/>
              <w:ind w:right="-28"/>
              <w:jc w:val="center"/>
              <w:rPr>
                <w:rFonts w:hAnsi="HG丸ｺﾞｼｯｸM-PRO"/>
                <w:sz w:val="18"/>
                <w:szCs w:val="18"/>
              </w:rPr>
            </w:pPr>
            <w:r>
              <w:rPr>
                <w:rFonts w:hAnsi="HG丸ｺﾞｼｯｸM-PRO" w:hint="eastAsia"/>
                <w:sz w:val="18"/>
                <w:szCs w:val="18"/>
              </w:rPr>
              <w:t>方</w:t>
            </w:r>
          </w:p>
          <w:p w:rsidR="00F1100C" w:rsidRDefault="00F1100C" w:rsidP="00BC6D4E">
            <w:pPr>
              <w:autoSpaceDE w:val="0"/>
              <w:autoSpaceDN w:val="0"/>
              <w:spacing w:line="0" w:lineRule="atLeast"/>
              <w:ind w:right="-28"/>
              <w:jc w:val="center"/>
              <w:rPr>
                <w:rFonts w:hAnsi="HG丸ｺﾞｼｯｸM-PRO"/>
              </w:rPr>
            </w:pPr>
            <w:r>
              <w:rPr>
                <w:rFonts w:hAnsi="HG丸ｺﾞｼｯｸM-PRO" w:hint="eastAsia"/>
                <w:sz w:val="18"/>
                <w:szCs w:val="18"/>
              </w:rPr>
              <w:t>式</w:t>
            </w:r>
          </w:p>
        </w:tc>
        <w:tc>
          <w:tcPr>
            <w:tcW w:w="284" w:type="dxa"/>
            <w:tcBorders>
              <w:right w:val="single" w:sz="4" w:space="0" w:color="FFFFFF" w:themeColor="background1"/>
            </w:tcBorders>
          </w:tcPr>
          <w:p w:rsidR="00F1100C" w:rsidRPr="00622EAA" w:rsidRDefault="00F1100C" w:rsidP="00F1100C">
            <w:pPr>
              <w:pStyle w:val="a4"/>
              <w:widowControl w:val="0"/>
              <w:numPr>
                <w:ilvl w:val="0"/>
                <w:numId w:val="4"/>
              </w:numPr>
              <w:autoSpaceDE w:val="0"/>
              <w:autoSpaceDN w:val="0"/>
              <w:spacing w:line="240" w:lineRule="atLeast"/>
              <w:ind w:leftChars="-1" w:left="-2" w:firstLine="0"/>
              <w:jc w:val="center"/>
              <w:rPr>
                <w:rFonts w:hAnsi="HG丸ｺﾞｼｯｸM-PRO"/>
                <w:sz w:val="18"/>
                <w:szCs w:val="18"/>
              </w:rPr>
            </w:pPr>
          </w:p>
        </w:tc>
        <w:tc>
          <w:tcPr>
            <w:tcW w:w="6535" w:type="dxa"/>
            <w:gridSpan w:val="2"/>
            <w:tcBorders>
              <w:left w:val="single" w:sz="4" w:space="0" w:color="FFFFFF" w:themeColor="background1"/>
            </w:tcBorders>
          </w:tcPr>
          <w:p w:rsidR="00F1100C" w:rsidRPr="00622EAA" w:rsidRDefault="00F1100C" w:rsidP="00F1100C">
            <w:pPr>
              <w:autoSpaceDE w:val="0"/>
              <w:autoSpaceDN w:val="0"/>
              <w:spacing w:line="240" w:lineRule="atLeast"/>
              <w:ind w:left="-28" w:right="114"/>
              <w:jc w:val="left"/>
              <w:rPr>
                <w:rFonts w:hAnsi="HG丸ｺﾞｼｯｸM-PRO"/>
                <w:sz w:val="18"/>
                <w:szCs w:val="18"/>
              </w:rPr>
            </w:pPr>
            <w:r>
              <w:rPr>
                <w:rFonts w:hAnsi="HG丸ｺﾞｼｯｸM-PRO" w:hint="eastAsia"/>
                <w:sz w:val="18"/>
                <w:szCs w:val="18"/>
              </w:rPr>
              <w:t>補助</w:t>
            </w:r>
            <w:r>
              <w:rPr>
                <w:rFonts w:hAnsi="HG丸ｺﾞｼｯｸM-PRO"/>
                <w:sz w:val="18"/>
                <w:szCs w:val="18"/>
              </w:rPr>
              <w:t>対象経費に含まれる課税仕入れ等に係る消費税等相当額のすべてを、課税売上のみ要する課税仕入れ等に係るもの</w:t>
            </w:r>
          </w:p>
        </w:tc>
        <w:tc>
          <w:tcPr>
            <w:tcW w:w="561" w:type="dxa"/>
          </w:tcPr>
          <w:p w:rsidR="00F1100C" w:rsidRDefault="00F1100C" w:rsidP="00BC6D4E">
            <w:pPr>
              <w:autoSpaceDE w:val="0"/>
              <w:autoSpaceDN w:val="0"/>
              <w:spacing w:line="240" w:lineRule="atLeast"/>
              <w:ind w:left="798" w:right="880"/>
              <w:rPr>
                <w:rFonts w:hAnsi="HG丸ｺﾞｼｯｸM-PRO"/>
              </w:rPr>
            </w:pPr>
          </w:p>
        </w:tc>
      </w:tr>
      <w:tr w:rsidR="002F1794" w:rsidTr="002F1794">
        <w:trPr>
          <w:trHeight w:val="563"/>
          <w:jc w:val="center"/>
        </w:trPr>
        <w:tc>
          <w:tcPr>
            <w:tcW w:w="283" w:type="dxa"/>
            <w:vMerge/>
          </w:tcPr>
          <w:p w:rsidR="00F1100C" w:rsidRDefault="00F1100C" w:rsidP="002F1794">
            <w:pPr>
              <w:autoSpaceDE w:val="0"/>
              <w:autoSpaceDN w:val="0"/>
              <w:spacing w:line="240" w:lineRule="atLeast"/>
              <w:ind w:left="798"/>
              <w:rPr>
                <w:rFonts w:hAnsi="HG丸ｺﾞｼｯｸM-PRO"/>
              </w:rPr>
            </w:pPr>
          </w:p>
        </w:tc>
        <w:tc>
          <w:tcPr>
            <w:tcW w:w="279" w:type="dxa"/>
            <w:vMerge/>
          </w:tcPr>
          <w:p w:rsidR="00F1100C" w:rsidRDefault="00F1100C" w:rsidP="00BC6D4E">
            <w:pPr>
              <w:autoSpaceDE w:val="0"/>
              <w:autoSpaceDN w:val="0"/>
              <w:spacing w:line="240" w:lineRule="atLeast"/>
              <w:ind w:left="798" w:right="880"/>
              <w:rPr>
                <w:rFonts w:hAnsi="HG丸ｺﾞｼｯｸM-PRO"/>
              </w:rPr>
            </w:pPr>
          </w:p>
        </w:tc>
        <w:tc>
          <w:tcPr>
            <w:tcW w:w="284" w:type="dxa"/>
            <w:vMerge/>
            <w:tcBorders>
              <w:top w:val="nil"/>
              <w:right w:val="single" w:sz="4" w:space="0" w:color="FFFFFF" w:themeColor="background1"/>
            </w:tcBorders>
          </w:tcPr>
          <w:p w:rsidR="00F1100C" w:rsidRDefault="00F1100C" w:rsidP="00BC6D4E">
            <w:pPr>
              <w:autoSpaceDE w:val="0"/>
              <w:autoSpaceDN w:val="0"/>
              <w:spacing w:line="240" w:lineRule="atLeast"/>
              <w:ind w:leftChars="14" w:left="28" w:right="57"/>
              <w:rPr>
                <w:rFonts w:hAnsi="HG丸ｺﾞｼｯｸM-PRO"/>
              </w:rPr>
            </w:pPr>
          </w:p>
        </w:tc>
        <w:tc>
          <w:tcPr>
            <w:tcW w:w="283" w:type="dxa"/>
            <w:vMerge/>
            <w:tcBorders>
              <w:top w:val="nil"/>
              <w:left w:val="single" w:sz="4" w:space="0" w:color="FFFFFF" w:themeColor="background1"/>
              <w:right w:val="single" w:sz="4" w:space="0" w:color="auto"/>
            </w:tcBorders>
          </w:tcPr>
          <w:p w:rsidR="00F1100C" w:rsidRDefault="00F1100C" w:rsidP="00BC6D4E">
            <w:pPr>
              <w:autoSpaceDE w:val="0"/>
              <w:autoSpaceDN w:val="0"/>
              <w:spacing w:line="240" w:lineRule="atLeast"/>
              <w:ind w:leftChars="14" w:left="28" w:right="57"/>
              <w:rPr>
                <w:rFonts w:hAnsi="HG丸ｺﾞｼｯｸM-PRO"/>
              </w:rPr>
            </w:pPr>
          </w:p>
        </w:tc>
        <w:tc>
          <w:tcPr>
            <w:tcW w:w="567" w:type="dxa"/>
            <w:vMerge/>
            <w:tcBorders>
              <w:left w:val="single" w:sz="4" w:space="0" w:color="auto"/>
            </w:tcBorders>
          </w:tcPr>
          <w:p w:rsidR="00F1100C" w:rsidRDefault="00F1100C" w:rsidP="00BC6D4E">
            <w:pPr>
              <w:autoSpaceDE w:val="0"/>
              <w:autoSpaceDN w:val="0"/>
              <w:spacing w:line="240" w:lineRule="atLeast"/>
              <w:ind w:left="798" w:right="880"/>
              <w:rPr>
                <w:rFonts w:hAnsi="HG丸ｺﾞｼｯｸM-PRO"/>
              </w:rPr>
            </w:pPr>
          </w:p>
        </w:tc>
        <w:tc>
          <w:tcPr>
            <w:tcW w:w="567" w:type="dxa"/>
            <w:vMerge/>
          </w:tcPr>
          <w:p w:rsidR="00F1100C" w:rsidRDefault="00F1100C" w:rsidP="00BC6D4E">
            <w:pPr>
              <w:autoSpaceDE w:val="0"/>
              <w:autoSpaceDN w:val="0"/>
              <w:spacing w:line="240" w:lineRule="atLeast"/>
              <w:ind w:left="798" w:right="880"/>
              <w:rPr>
                <w:rFonts w:hAnsi="HG丸ｺﾞｼｯｸM-PRO"/>
              </w:rPr>
            </w:pPr>
          </w:p>
        </w:tc>
        <w:tc>
          <w:tcPr>
            <w:tcW w:w="284" w:type="dxa"/>
            <w:tcBorders>
              <w:right w:val="single" w:sz="4" w:space="0" w:color="FFFFFF" w:themeColor="background1"/>
            </w:tcBorders>
          </w:tcPr>
          <w:p w:rsidR="00F1100C" w:rsidRPr="00622EAA" w:rsidRDefault="00F1100C" w:rsidP="00F1100C">
            <w:pPr>
              <w:pStyle w:val="a4"/>
              <w:widowControl w:val="0"/>
              <w:numPr>
                <w:ilvl w:val="0"/>
                <w:numId w:val="4"/>
              </w:numPr>
              <w:autoSpaceDE w:val="0"/>
              <w:autoSpaceDN w:val="0"/>
              <w:spacing w:line="240" w:lineRule="atLeast"/>
              <w:ind w:leftChars="-1" w:left="-2" w:right="113" w:firstLine="0"/>
              <w:jc w:val="center"/>
              <w:rPr>
                <w:rFonts w:hAnsi="HG丸ｺﾞｼｯｸM-PRO"/>
                <w:sz w:val="18"/>
                <w:szCs w:val="18"/>
              </w:rPr>
            </w:pPr>
          </w:p>
        </w:tc>
        <w:tc>
          <w:tcPr>
            <w:tcW w:w="6535" w:type="dxa"/>
            <w:gridSpan w:val="2"/>
            <w:tcBorders>
              <w:left w:val="single" w:sz="4" w:space="0" w:color="FFFFFF" w:themeColor="background1"/>
            </w:tcBorders>
          </w:tcPr>
          <w:p w:rsidR="00F1100C" w:rsidRDefault="00F1100C" w:rsidP="00F1100C">
            <w:pPr>
              <w:autoSpaceDE w:val="0"/>
              <w:autoSpaceDN w:val="0"/>
              <w:spacing w:line="240" w:lineRule="atLeast"/>
              <w:ind w:left="-28"/>
              <w:rPr>
                <w:rFonts w:hAnsi="HG丸ｺﾞｼｯｸM-PRO"/>
                <w:sz w:val="18"/>
                <w:szCs w:val="18"/>
              </w:rPr>
            </w:pPr>
            <w:r>
              <w:rPr>
                <w:rFonts w:hAnsi="HG丸ｺﾞｼｯｸM-PRO" w:hint="eastAsia"/>
                <w:sz w:val="18"/>
                <w:szCs w:val="18"/>
              </w:rPr>
              <w:t>補助</w:t>
            </w:r>
            <w:r>
              <w:rPr>
                <w:rFonts w:hAnsi="HG丸ｺﾞｼｯｸM-PRO"/>
                <w:sz w:val="18"/>
                <w:szCs w:val="18"/>
              </w:rPr>
              <w:t>対象経費に含まれる課税</w:t>
            </w:r>
            <w:r>
              <w:rPr>
                <w:rFonts w:hAnsi="HG丸ｺﾞｼｯｸM-PRO" w:hint="eastAsia"/>
                <w:sz w:val="18"/>
                <w:szCs w:val="18"/>
              </w:rPr>
              <w:t>仕入れ</w:t>
            </w:r>
            <w:r>
              <w:rPr>
                <w:rFonts w:hAnsi="HG丸ｺﾞｼｯｸM-PRO"/>
                <w:sz w:val="18"/>
                <w:szCs w:val="18"/>
              </w:rPr>
              <w:t>等に係る消費税等相当額のすべてを、</w:t>
            </w:r>
          </w:p>
          <w:p w:rsidR="00F1100C" w:rsidRPr="00622EAA" w:rsidRDefault="00F1100C" w:rsidP="00F1100C">
            <w:pPr>
              <w:autoSpaceDE w:val="0"/>
              <w:autoSpaceDN w:val="0"/>
              <w:spacing w:line="240" w:lineRule="atLeast"/>
              <w:ind w:left="-28"/>
              <w:rPr>
                <w:rFonts w:hAnsi="HG丸ｺﾞｼｯｸM-PRO"/>
                <w:sz w:val="18"/>
                <w:szCs w:val="18"/>
              </w:rPr>
            </w:pPr>
            <w:r>
              <w:rPr>
                <w:rFonts w:hAnsi="HG丸ｺﾞｼｯｸM-PRO" w:hint="eastAsia"/>
                <w:sz w:val="18"/>
                <w:szCs w:val="18"/>
              </w:rPr>
              <w:t>課税</w:t>
            </w:r>
            <w:r>
              <w:rPr>
                <w:rFonts w:hAnsi="HG丸ｺﾞｼｯｸM-PRO"/>
                <w:sz w:val="18"/>
                <w:szCs w:val="18"/>
              </w:rPr>
              <w:t>売上と非課税売上に共通して要する課税仕入れ等に係るもの</w:t>
            </w:r>
          </w:p>
        </w:tc>
        <w:tc>
          <w:tcPr>
            <w:tcW w:w="561" w:type="dxa"/>
          </w:tcPr>
          <w:p w:rsidR="00F1100C" w:rsidRDefault="00F1100C" w:rsidP="00BC6D4E">
            <w:pPr>
              <w:autoSpaceDE w:val="0"/>
              <w:autoSpaceDN w:val="0"/>
              <w:spacing w:line="240" w:lineRule="atLeast"/>
              <w:ind w:left="798" w:right="880"/>
              <w:rPr>
                <w:rFonts w:hAnsi="HG丸ｺﾞｼｯｸM-PRO"/>
              </w:rPr>
            </w:pPr>
          </w:p>
        </w:tc>
      </w:tr>
      <w:tr w:rsidR="002F1794" w:rsidTr="002F1794">
        <w:trPr>
          <w:trHeight w:val="599"/>
          <w:jc w:val="center"/>
        </w:trPr>
        <w:tc>
          <w:tcPr>
            <w:tcW w:w="283" w:type="dxa"/>
            <w:vMerge/>
          </w:tcPr>
          <w:p w:rsidR="00F1100C" w:rsidRDefault="00F1100C" w:rsidP="002F1794">
            <w:pPr>
              <w:autoSpaceDE w:val="0"/>
              <w:autoSpaceDN w:val="0"/>
              <w:spacing w:line="240" w:lineRule="atLeast"/>
              <w:ind w:left="798"/>
              <w:rPr>
                <w:rFonts w:hAnsi="HG丸ｺﾞｼｯｸM-PRO"/>
              </w:rPr>
            </w:pPr>
          </w:p>
        </w:tc>
        <w:tc>
          <w:tcPr>
            <w:tcW w:w="279" w:type="dxa"/>
            <w:vMerge/>
          </w:tcPr>
          <w:p w:rsidR="00F1100C" w:rsidRDefault="00F1100C" w:rsidP="00BC6D4E">
            <w:pPr>
              <w:autoSpaceDE w:val="0"/>
              <w:autoSpaceDN w:val="0"/>
              <w:spacing w:line="240" w:lineRule="atLeast"/>
              <w:ind w:left="798" w:right="880"/>
              <w:rPr>
                <w:rFonts w:hAnsi="HG丸ｺﾞｼｯｸM-PRO"/>
              </w:rPr>
            </w:pPr>
          </w:p>
        </w:tc>
        <w:tc>
          <w:tcPr>
            <w:tcW w:w="284" w:type="dxa"/>
            <w:vMerge/>
            <w:tcBorders>
              <w:top w:val="nil"/>
              <w:right w:val="single" w:sz="4" w:space="0" w:color="FFFFFF" w:themeColor="background1"/>
            </w:tcBorders>
          </w:tcPr>
          <w:p w:rsidR="00F1100C" w:rsidRDefault="00F1100C" w:rsidP="00BC6D4E">
            <w:pPr>
              <w:autoSpaceDE w:val="0"/>
              <w:autoSpaceDN w:val="0"/>
              <w:spacing w:line="240" w:lineRule="atLeast"/>
              <w:ind w:leftChars="14" w:left="28" w:right="57"/>
              <w:rPr>
                <w:rFonts w:hAnsi="HG丸ｺﾞｼｯｸM-PRO"/>
              </w:rPr>
            </w:pPr>
          </w:p>
        </w:tc>
        <w:tc>
          <w:tcPr>
            <w:tcW w:w="283" w:type="dxa"/>
            <w:vMerge/>
            <w:tcBorders>
              <w:top w:val="nil"/>
              <w:left w:val="single" w:sz="4" w:space="0" w:color="FFFFFF" w:themeColor="background1"/>
              <w:right w:val="single" w:sz="4" w:space="0" w:color="auto"/>
            </w:tcBorders>
          </w:tcPr>
          <w:p w:rsidR="00F1100C" w:rsidRDefault="00F1100C" w:rsidP="00BC6D4E">
            <w:pPr>
              <w:autoSpaceDE w:val="0"/>
              <w:autoSpaceDN w:val="0"/>
              <w:spacing w:line="240" w:lineRule="atLeast"/>
              <w:ind w:leftChars="14" w:left="28" w:right="57"/>
              <w:rPr>
                <w:rFonts w:hAnsi="HG丸ｺﾞｼｯｸM-PRO"/>
              </w:rPr>
            </w:pPr>
          </w:p>
        </w:tc>
        <w:tc>
          <w:tcPr>
            <w:tcW w:w="567" w:type="dxa"/>
            <w:vMerge/>
            <w:tcBorders>
              <w:left w:val="single" w:sz="4" w:space="0" w:color="auto"/>
            </w:tcBorders>
          </w:tcPr>
          <w:p w:rsidR="00F1100C" w:rsidRDefault="00F1100C" w:rsidP="00BC6D4E">
            <w:pPr>
              <w:autoSpaceDE w:val="0"/>
              <w:autoSpaceDN w:val="0"/>
              <w:spacing w:line="240" w:lineRule="atLeast"/>
              <w:ind w:left="798" w:right="880"/>
              <w:rPr>
                <w:rFonts w:hAnsi="HG丸ｺﾞｼｯｸM-PRO"/>
              </w:rPr>
            </w:pPr>
          </w:p>
        </w:tc>
        <w:tc>
          <w:tcPr>
            <w:tcW w:w="567" w:type="dxa"/>
            <w:vMerge/>
          </w:tcPr>
          <w:p w:rsidR="00F1100C" w:rsidRDefault="00F1100C" w:rsidP="00BC6D4E">
            <w:pPr>
              <w:autoSpaceDE w:val="0"/>
              <w:autoSpaceDN w:val="0"/>
              <w:spacing w:line="240" w:lineRule="atLeast"/>
              <w:ind w:left="798" w:right="880"/>
              <w:rPr>
                <w:rFonts w:hAnsi="HG丸ｺﾞｼｯｸM-PRO"/>
              </w:rPr>
            </w:pPr>
          </w:p>
        </w:tc>
        <w:tc>
          <w:tcPr>
            <w:tcW w:w="284" w:type="dxa"/>
            <w:tcBorders>
              <w:right w:val="single" w:sz="4" w:space="0" w:color="FFFFFF" w:themeColor="background1"/>
            </w:tcBorders>
          </w:tcPr>
          <w:p w:rsidR="00F1100C" w:rsidRPr="00622EAA" w:rsidRDefault="00F1100C" w:rsidP="00F1100C">
            <w:pPr>
              <w:pStyle w:val="a4"/>
              <w:widowControl w:val="0"/>
              <w:numPr>
                <w:ilvl w:val="0"/>
                <w:numId w:val="4"/>
              </w:numPr>
              <w:autoSpaceDE w:val="0"/>
              <w:autoSpaceDN w:val="0"/>
              <w:spacing w:line="240" w:lineRule="atLeast"/>
              <w:ind w:leftChars="-1" w:left="-2" w:right="113" w:firstLine="0"/>
              <w:jc w:val="center"/>
              <w:rPr>
                <w:rFonts w:hAnsi="HG丸ｺﾞｼｯｸM-PRO"/>
                <w:sz w:val="18"/>
                <w:szCs w:val="18"/>
              </w:rPr>
            </w:pPr>
          </w:p>
        </w:tc>
        <w:tc>
          <w:tcPr>
            <w:tcW w:w="6535" w:type="dxa"/>
            <w:gridSpan w:val="2"/>
            <w:tcBorders>
              <w:left w:val="single" w:sz="4" w:space="0" w:color="FFFFFF" w:themeColor="background1"/>
            </w:tcBorders>
          </w:tcPr>
          <w:p w:rsidR="00F1100C" w:rsidRPr="00622EAA" w:rsidRDefault="00F1100C" w:rsidP="00F1100C">
            <w:pPr>
              <w:autoSpaceDE w:val="0"/>
              <w:autoSpaceDN w:val="0"/>
              <w:spacing w:line="240" w:lineRule="atLeast"/>
              <w:ind w:left="-28" w:right="880"/>
              <w:rPr>
                <w:rFonts w:hAnsi="HG丸ｺﾞｼｯｸM-PRO"/>
                <w:sz w:val="18"/>
                <w:szCs w:val="18"/>
              </w:rPr>
            </w:pPr>
            <w:r>
              <w:rPr>
                <w:rFonts w:hAnsi="HG丸ｺﾞｼｯｸM-PRO" w:hint="eastAsia"/>
                <w:sz w:val="18"/>
                <w:szCs w:val="18"/>
              </w:rPr>
              <w:t>補助対象経費に</w:t>
            </w:r>
            <w:r>
              <w:rPr>
                <w:rFonts w:hAnsi="HG丸ｺﾞｼｯｸM-PRO"/>
                <w:sz w:val="18"/>
                <w:szCs w:val="18"/>
              </w:rPr>
              <w:t>含まれる課税仕入れ等に係る消費税等相当額のすべてを、非課税売上のみ要する課税仕入れ等に係るもの</w:t>
            </w:r>
          </w:p>
        </w:tc>
        <w:tc>
          <w:tcPr>
            <w:tcW w:w="561" w:type="dxa"/>
          </w:tcPr>
          <w:p w:rsidR="00F1100C" w:rsidRDefault="00F1100C" w:rsidP="00BC6D4E">
            <w:pPr>
              <w:autoSpaceDE w:val="0"/>
              <w:autoSpaceDN w:val="0"/>
              <w:spacing w:line="240" w:lineRule="atLeast"/>
              <w:ind w:left="798" w:right="880"/>
              <w:rPr>
                <w:rFonts w:hAnsi="HG丸ｺﾞｼｯｸM-PRO"/>
              </w:rPr>
            </w:pPr>
          </w:p>
        </w:tc>
      </w:tr>
      <w:tr w:rsidR="00F1100C" w:rsidTr="002F1794">
        <w:trPr>
          <w:trHeight w:val="443"/>
          <w:jc w:val="center"/>
        </w:trPr>
        <w:tc>
          <w:tcPr>
            <w:tcW w:w="283" w:type="dxa"/>
            <w:vMerge/>
          </w:tcPr>
          <w:p w:rsidR="00F1100C" w:rsidRDefault="00F1100C" w:rsidP="002F1794">
            <w:pPr>
              <w:autoSpaceDE w:val="0"/>
              <w:autoSpaceDN w:val="0"/>
              <w:spacing w:line="240" w:lineRule="atLeast"/>
              <w:ind w:left="798"/>
              <w:rPr>
                <w:rFonts w:hAnsi="HG丸ｺﾞｼｯｸM-PRO"/>
              </w:rPr>
            </w:pPr>
          </w:p>
        </w:tc>
        <w:tc>
          <w:tcPr>
            <w:tcW w:w="279" w:type="dxa"/>
            <w:vMerge/>
          </w:tcPr>
          <w:p w:rsidR="00F1100C" w:rsidRDefault="00F1100C" w:rsidP="00BC6D4E">
            <w:pPr>
              <w:autoSpaceDE w:val="0"/>
              <w:autoSpaceDN w:val="0"/>
              <w:spacing w:line="240" w:lineRule="atLeast"/>
              <w:ind w:left="798" w:right="880"/>
              <w:rPr>
                <w:rFonts w:hAnsi="HG丸ｺﾞｼｯｸM-PRO"/>
              </w:rPr>
            </w:pPr>
          </w:p>
        </w:tc>
        <w:tc>
          <w:tcPr>
            <w:tcW w:w="567" w:type="dxa"/>
            <w:gridSpan w:val="2"/>
            <w:vMerge w:val="restart"/>
          </w:tcPr>
          <w:p w:rsidR="00F1100C" w:rsidRDefault="00F1100C" w:rsidP="00BC6D4E">
            <w:pPr>
              <w:autoSpaceDE w:val="0"/>
              <w:autoSpaceDN w:val="0"/>
              <w:spacing w:line="240" w:lineRule="atLeast"/>
              <w:ind w:leftChars="14" w:left="28" w:right="57"/>
              <w:jc w:val="left"/>
              <w:rPr>
                <w:rFonts w:hAnsi="HG丸ｺﾞｼｯｸM-PRO"/>
              </w:rPr>
            </w:pPr>
            <w:r w:rsidRPr="006A584D">
              <w:rPr>
                <w:rFonts w:hAnsi="HG丸ｺﾞｼｯｸM-PRO" w:hint="eastAsia"/>
                <w:sz w:val="18"/>
                <w:szCs w:val="18"/>
              </w:rPr>
              <w:t>(</w:t>
            </w:r>
            <w:r>
              <w:rPr>
                <w:rFonts w:hAnsi="HG丸ｺﾞｼｯｸM-PRO"/>
                <w:sz w:val="18"/>
                <w:szCs w:val="18"/>
              </w:rPr>
              <w:t>3</w:t>
            </w:r>
            <w:r w:rsidRPr="002C76B9">
              <w:rPr>
                <w:rFonts w:hAnsi="HG丸ｺﾞｼｯｸM-PRO" w:hint="eastAsia"/>
                <w:sz w:val="18"/>
                <w:szCs w:val="18"/>
              </w:rPr>
              <w:t>)</w:t>
            </w:r>
          </w:p>
        </w:tc>
        <w:tc>
          <w:tcPr>
            <w:tcW w:w="2977" w:type="dxa"/>
            <w:gridSpan w:val="4"/>
            <w:vMerge w:val="restart"/>
            <w:tcBorders>
              <w:right w:val="single" w:sz="4" w:space="0" w:color="auto"/>
            </w:tcBorders>
          </w:tcPr>
          <w:p w:rsidR="00F1100C" w:rsidRDefault="00F1100C" w:rsidP="00BC6D4E">
            <w:pPr>
              <w:autoSpaceDE w:val="0"/>
              <w:autoSpaceDN w:val="0"/>
              <w:spacing w:line="0" w:lineRule="atLeast"/>
              <w:rPr>
                <w:rFonts w:hAnsi="HG丸ｺﾞｼｯｸM-PRO"/>
                <w:sz w:val="18"/>
                <w:szCs w:val="18"/>
              </w:rPr>
            </w:pPr>
            <w:r>
              <w:rPr>
                <w:rFonts w:hAnsi="HG丸ｺﾞｼｯｸM-PRO" w:hint="eastAsia"/>
                <w:sz w:val="18"/>
                <w:szCs w:val="18"/>
              </w:rPr>
              <w:t>地方公共団体の</w:t>
            </w:r>
            <w:r>
              <w:rPr>
                <w:rFonts w:hAnsi="HG丸ｺﾞｼｯｸM-PRO"/>
                <w:sz w:val="18"/>
                <w:szCs w:val="18"/>
              </w:rPr>
              <w:t>特別会計、消費税法</w:t>
            </w:r>
          </w:p>
          <w:p w:rsidR="00F1100C" w:rsidRDefault="00F1100C" w:rsidP="00BC6D4E">
            <w:pPr>
              <w:autoSpaceDE w:val="0"/>
              <w:autoSpaceDN w:val="0"/>
              <w:spacing w:line="0" w:lineRule="atLeast"/>
              <w:rPr>
                <w:rFonts w:hAnsi="HG丸ｺﾞｼｯｸM-PRO"/>
                <w:sz w:val="18"/>
                <w:szCs w:val="18"/>
              </w:rPr>
            </w:pPr>
            <w:r>
              <w:rPr>
                <w:rFonts w:hAnsi="HG丸ｺﾞｼｯｸM-PRO" w:hint="eastAsia"/>
                <w:sz w:val="18"/>
                <w:szCs w:val="18"/>
              </w:rPr>
              <w:t>別表</w:t>
            </w:r>
            <w:r>
              <w:rPr>
                <w:rFonts w:hAnsi="HG丸ｺﾞｼｯｸM-PRO"/>
                <w:sz w:val="18"/>
                <w:szCs w:val="18"/>
              </w:rPr>
              <w:t>第三に掲げる公共法人等</w:t>
            </w:r>
            <w:r w:rsidRPr="00622EAA">
              <w:rPr>
                <w:rFonts w:hAnsi="HG丸ｺﾞｼｯｸM-PRO"/>
                <w:sz w:val="16"/>
                <w:szCs w:val="18"/>
                <w:vertAlign w:val="superscript"/>
              </w:rPr>
              <w:t>注３</w:t>
            </w:r>
            <w:r>
              <w:rPr>
                <w:rFonts w:hAnsi="HG丸ｺﾞｼｯｸM-PRO" w:hint="eastAsia"/>
                <w:sz w:val="18"/>
                <w:szCs w:val="18"/>
              </w:rPr>
              <w:t>で</w:t>
            </w:r>
          </w:p>
          <w:p w:rsidR="00F1100C" w:rsidRPr="00622EAA" w:rsidRDefault="00F1100C" w:rsidP="00BC6D4E">
            <w:pPr>
              <w:autoSpaceDE w:val="0"/>
              <w:autoSpaceDN w:val="0"/>
              <w:spacing w:line="0" w:lineRule="atLeast"/>
              <w:rPr>
                <w:rFonts w:hAnsi="HG丸ｺﾞｼｯｸM-PRO"/>
                <w:sz w:val="18"/>
                <w:szCs w:val="18"/>
              </w:rPr>
            </w:pPr>
            <w:r>
              <w:rPr>
                <w:rFonts w:hAnsi="HG丸ｺﾞｼｯｸM-PRO" w:hint="eastAsia"/>
                <w:sz w:val="18"/>
                <w:szCs w:val="18"/>
              </w:rPr>
              <w:t>特定</w:t>
            </w:r>
            <w:r>
              <w:rPr>
                <w:rFonts w:hAnsi="HG丸ｺﾞｼｯｸM-PRO"/>
                <w:sz w:val="18"/>
                <w:szCs w:val="18"/>
              </w:rPr>
              <w:t>収入割合</w:t>
            </w:r>
            <w:r w:rsidRPr="00622EAA">
              <w:rPr>
                <w:rFonts w:hAnsi="HG丸ｺﾞｼｯｸM-PRO"/>
                <w:sz w:val="16"/>
                <w:szCs w:val="16"/>
                <w:vertAlign w:val="superscript"/>
              </w:rPr>
              <w:t>注４</w:t>
            </w:r>
            <w:r>
              <w:rPr>
                <w:rFonts w:hAnsi="HG丸ｺﾞｼｯｸM-PRO" w:hint="eastAsia"/>
                <w:sz w:val="18"/>
                <w:szCs w:val="18"/>
              </w:rPr>
              <w:t>が</w:t>
            </w:r>
            <w:r>
              <w:rPr>
                <w:rFonts w:hAnsi="HG丸ｺﾞｼｯｸM-PRO"/>
                <w:sz w:val="18"/>
                <w:szCs w:val="18"/>
              </w:rPr>
              <w:t>５パーセント</w:t>
            </w:r>
          </w:p>
        </w:tc>
        <w:tc>
          <w:tcPr>
            <w:tcW w:w="4976" w:type="dxa"/>
            <w:tcBorders>
              <w:left w:val="single" w:sz="4" w:space="0" w:color="auto"/>
            </w:tcBorders>
          </w:tcPr>
          <w:p w:rsidR="00F1100C" w:rsidRPr="00622EAA" w:rsidRDefault="00F1100C" w:rsidP="00F1100C">
            <w:pPr>
              <w:autoSpaceDE w:val="0"/>
              <w:autoSpaceDN w:val="0"/>
              <w:spacing w:line="240" w:lineRule="atLeast"/>
              <w:ind w:right="880"/>
              <w:rPr>
                <w:rFonts w:hAnsi="HG丸ｺﾞｼｯｸM-PRO"/>
                <w:sz w:val="18"/>
                <w:szCs w:val="18"/>
              </w:rPr>
            </w:pPr>
            <w:r w:rsidRPr="00622EAA">
              <w:rPr>
                <w:rFonts w:hAnsi="HG丸ｺﾞｼｯｸM-PRO" w:hint="eastAsia"/>
                <w:sz w:val="18"/>
                <w:szCs w:val="18"/>
              </w:rPr>
              <w:t>を</w:t>
            </w:r>
            <w:r w:rsidRPr="00622EAA">
              <w:rPr>
                <w:rFonts w:hAnsi="HG丸ｺﾞｼｯｸM-PRO"/>
                <w:sz w:val="18"/>
                <w:szCs w:val="18"/>
              </w:rPr>
              <w:t>超える者</w:t>
            </w:r>
          </w:p>
        </w:tc>
        <w:tc>
          <w:tcPr>
            <w:tcW w:w="561" w:type="dxa"/>
            <w:vMerge w:val="restart"/>
          </w:tcPr>
          <w:p w:rsidR="00F1100C" w:rsidRDefault="00F1100C" w:rsidP="00BC6D4E">
            <w:pPr>
              <w:autoSpaceDE w:val="0"/>
              <w:autoSpaceDN w:val="0"/>
              <w:spacing w:line="240" w:lineRule="atLeast"/>
              <w:ind w:left="798" w:right="880"/>
              <w:rPr>
                <w:rFonts w:hAnsi="HG丸ｺﾞｼｯｸM-PRO"/>
              </w:rPr>
            </w:pPr>
          </w:p>
        </w:tc>
      </w:tr>
      <w:tr w:rsidR="002F1794" w:rsidTr="002F1794">
        <w:trPr>
          <w:trHeight w:val="360"/>
          <w:jc w:val="center"/>
        </w:trPr>
        <w:tc>
          <w:tcPr>
            <w:tcW w:w="283" w:type="dxa"/>
            <w:vMerge/>
          </w:tcPr>
          <w:p w:rsidR="00F1100C" w:rsidRDefault="00F1100C" w:rsidP="002F1794">
            <w:pPr>
              <w:autoSpaceDE w:val="0"/>
              <w:autoSpaceDN w:val="0"/>
              <w:spacing w:line="240" w:lineRule="atLeast"/>
              <w:ind w:left="798"/>
              <w:rPr>
                <w:rFonts w:hAnsi="HG丸ｺﾞｼｯｸM-PRO"/>
              </w:rPr>
            </w:pPr>
          </w:p>
        </w:tc>
        <w:tc>
          <w:tcPr>
            <w:tcW w:w="279" w:type="dxa"/>
            <w:vMerge/>
          </w:tcPr>
          <w:p w:rsidR="00F1100C" w:rsidRDefault="00F1100C" w:rsidP="00BC6D4E">
            <w:pPr>
              <w:autoSpaceDE w:val="0"/>
              <w:autoSpaceDN w:val="0"/>
              <w:spacing w:line="240" w:lineRule="atLeast"/>
              <w:ind w:left="798" w:right="880"/>
              <w:rPr>
                <w:rFonts w:hAnsi="HG丸ｺﾞｼｯｸM-PRO"/>
              </w:rPr>
            </w:pPr>
          </w:p>
        </w:tc>
        <w:tc>
          <w:tcPr>
            <w:tcW w:w="567" w:type="dxa"/>
            <w:gridSpan w:val="2"/>
            <w:vMerge/>
          </w:tcPr>
          <w:p w:rsidR="00F1100C" w:rsidRPr="006A584D" w:rsidRDefault="00F1100C" w:rsidP="00BC6D4E">
            <w:pPr>
              <w:autoSpaceDE w:val="0"/>
              <w:autoSpaceDN w:val="0"/>
              <w:spacing w:line="240" w:lineRule="atLeast"/>
              <w:ind w:leftChars="14" w:left="28" w:right="57"/>
              <w:jc w:val="left"/>
              <w:rPr>
                <w:rFonts w:hAnsi="HG丸ｺﾞｼｯｸM-PRO"/>
                <w:sz w:val="18"/>
                <w:szCs w:val="18"/>
              </w:rPr>
            </w:pPr>
          </w:p>
        </w:tc>
        <w:tc>
          <w:tcPr>
            <w:tcW w:w="2977" w:type="dxa"/>
            <w:gridSpan w:val="4"/>
            <w:vMerge/>
            <w:tcBorders>
              <w:right w:val="single" w:sz="4" w:space="0" w:color="auto"/>
            </w:tcBorders>
          </w:tcPr>
          <w:p w:rsidR="00F1100C" w:rsidRDefault="00F1100C" w:rsidP="00BC6D4E">
            <w:pPr>
              <w:autoSpaceDE w:val="0"/>
              <w:autoSpaceDN w:val="0"/>
              <w:spacing w:line="240" w:lineRule="atLeast"/>
              <w:ind w:left="798" w:right="880"/>
              <w:rPr>
                <w:rFonts w:hAnsi="HG丸ｺﾞｼｯｸM-PRO"/>
              </w:rPr>
            </w:pPr>
          </w:p>
        </w:tc>
        <w:tc>
          <w:tcPr>
            <w:tcW w:w="4976" w:type="dxa"/>
            <w:tcBorders>
              <w:left w:val="single" w:sz="4" w:space="0" w:color="auto"/>
            </w:tcBorders>
            <w:vAlign w:val="center"/>
          </w:tcPr>
          <w:p w:rsidR="00F1100C" w:rsidRPr="00622EAA" w:rsidRDefault="00F1100C" w:rsidP="00F1100C">
            <w:pPr>
              <w:autoSpaceDE w:val="0"/>
              <w:autoSpaceDN w:val="0"/>
              <w:spacing w:line="240" w:lineRule="atLeast"/>
              <w:ind w:right="880"/>
              <w:rPr>
                <w:rFonts w:hAnsi="HG丸ｺﾞｼｯｸM-PRO"/>
                <w:sz w:val="18"/>
                <w:szCs w:val="18"/>
              </w:rPr>
            </w:pPr>
            <w:r w:rsidRPr="00622EAA">
              <w:rPr>
                <w:rFonts w:hAnsi="HG丸ｺﾞｼｯｸM-PRO" w:hint="eastAsia"/>
                <w:sz w:val="18"/>
                <w:szCs w:val="18"/>
              </w:rPr>
              <w:t>以下の</w:t>
            </w:r>
            <w:r w:rsidRPr="00622EAA">
              <w:rPr>
                <w:rFonts w:hAnsi="HG丸ｺﾞｼｯｸM-PRO"/>
                <w:sz w:val="18"/>
                <w:szCs w:val="18"/>
              </w:rPr>
              <w:t xml:space="preserve">者　</w:t>
            </w:r>
            <w:r w:rsidRPr="00622EAA">
              <w:rPr>
                <w:rFonts w:hAnsi="HG丸ｺﾞｼｯｸM-PRO"/>
                <w:sz w:val="18"/>
                <w:szCs w:val="18"/>
                <w:vertAlign w:val="superscript"/>
              </w:rPr>
              <w:t>注１但し書き参照</w:t>
            </w:r>
          </w:p>
        </w:tc>
        <w:tc>
          <w:tcPr>
            <w:tcW w:w="561" w:type="dxa"/>
            <w:vMerge/>
          </w:tcPr>
          <w:p w:rsidR="00F1100C" w:rsidRDefault="00F1100C" w:rsidP="00BC6D4E">
            <w:pPr>
              <w:autoSpaceDE w:val="0"/>
              <w:autoSpaceDN w:val="0"/>
              <w:spacing w:line="240" w:lineRule="atLeast"/>
              <w:ind w:left="798" w:right="880"/>
              <w:rPr>
                <w:rFonts w:hAnsi="HG丸ｺﾞｼｯｸM-PRO"/>
              </w:rPr>
            </w:pPr>
          </w:p>
        </w:tc>
      </w:tr>
      <w:tr w:rsidR="00F1100C" w:rsidTr="002F1794">
        <w:trPr>
          <w:jc w:val="center"/>
        </w:trPr>
        <w:tc>
          <w:tcPr>
            <w:tcW w:w="9082" w:type="dxa"/>
            <w:gridSpan w:val="9"/>
          </w:tcPr>
          <w:p w:rsidR="00F1100C" w:rsidRPr="00E46333" w:rsidRDefault="00F1100C" w:rsidP="002F1794">
            <w:pPr>
              <w:autoSpaceDE w:val="0"/>
              <w:autoSpaceDN w:val="0"/>
              <w:spacing w:line="240" w:lineRule="atLeast"/>
              <w:rPr>
                <w:rFonts w:hAnsi="HG丸ｺﾞｼｯｸM-PRO"/>
                <w:sz w:val="18"/>
                <w:szCs w:val="18"/>
              </w:rPr>
            </w:pPr>
            <w:r w:rsidRPr="00E46333">
              <w:rPr>
                <w:rFonts w:hAnsi="HG丸ｺﾞｼｯｸM-PRO" w:hint="eastAsia"/>
                <w:sz w:val="18"/>
                <w:szCs w:val="18"/>
              </w:rPr>
              <w:t>３</w:t>
            </w:r>
            <w:r w:rsidRPr="00E46333">
              <w:rPr>
                <w:rFonts w:hAnsi="HG丸ｺﾞｼｯｸM-PRO"/>
                <w:sz w:val="18"/>
                <w:szCs w:val="18"/>
              </w:rPr>
              <w:t xml:space="preserve">　</w:t>
            </w:r>
            <w:r>
              <w:rPr>
                <w:rFonts w:hAnsi="HG丸ｺﾞｼｯｸM-PRO" w:hint="eastAsia"/>
                <w:sz w:val="18"/>
                <w:szCs w:val="18"/>
              </w:rPr>
              <w:t>地方公共団体</w:t>
            </w:r>
            <w:r>
              <w:rPr>
                <w:rFonts w:hAnsi="HG丸ｺﾞｼｯｸM-PRO"/>
                <w:sz w:val="18"/>
                <w:szCs w:val="18"/>
              </w:rPr>
              <w:t>の一般会計（一般会計による事業）</w:t>
            </w:r>
          </w:p>
        </w:tc>
        <w:tc>
          <w:tcPr>
            <w:tcW w:w="561" w:type="dxa"/>
          </w:tcPr>
          <w:p w:rsidR="00F1100C" w:rsidRDefault="00F1100C" w:rsidP="00BC6D4E">
            <w:pPr>
              <w:autoSpaceDE w:val="0"/>
              <w:autoSpaceDN w:val="0"/>
              <w:spacing w:line="240" w:lineRule="atLeast"/>
              <w:ind w:left="798" w:right="880"/>
              <w:rPr>
                <w:rFonts w:hAnsi="HG丸ｺﾞｼｯｸM-PRO"/>
              </w:rPr>
            </w:pPr>
          </w:p>
        </w:tc>
      </w:tr>
      <w:tr w:rsidR="00F1100C" w:rsidTr="002F1794">
        <w:trPr>
          <w:jc w:val="center"/>
        </w:trPr>
        <w:tc>
          <w:tcPr>
            <w:tcW w:w="9082" w:type="dxa"/>
            <w:gridSpan w:val="9"/>
          </w:tcPr>
          <w:p w:rsidR="00F1100C" w:rsidRPr="00E46333" w:rsidRDefault="00F1100C" w:rsidP="00F1100C">
            <w:pPr>
              <w:autoSpaceDE w:val="0"/>
              <w:autoSpaceDN w:val="0"/>
              <w:spacing w:line="240" w:lineRule="atLeast"/>
              <w:ind w:right="880"/>
              <w:rPr>
                <w:rFonts w:hAnsi="HG丸ｺﾞｼｯｸM-PRO"/>
                <w:sz w:val="18"/>
                <w:szCs w:val="18"/>
              </w:rPr>
            </w:pPr>
            <w:r>
              <w:rPr>
                <w:rFonts w:hAnsi="HG丸ｺﾞｼｯｸM-PRO" w:hint="eastAsia"/>
                <w:sz w:val="18"/>
                <w:szCs w:val="18"/>
              </w:rPr>
              <w:t>４</w:t>
            </w:r>
            <w:r>
              <w:rPr>
                <w:rFonts w:hAnsi="HG丸ｺﾞｼｯｸM-PRO"/>
                <w:sz w:val="18"/>
                <w:szCs w:val="18"/>
              </w:rPr>
              <w:t xml:space="preserve">　非事業者　</w:t>
            </w:r>
            <w:r w:rsidRPr="00E46333">
              <w:rPr>
                <w:rFonts w:hAnsi="HG丸ｺﾞｼｯｸM-PRO"/>
                <w:sz w:val="16"/>
                <w:szCs w:val="16"/>
                <w:vertAlign w:val="superscript"/>
              </w:rPr>
              <w:t>注</w:t>
            </w:r>
            <w:r w:rsidRPr="00E46333">
              <w:rPr>
                <w:rFonts w:hAnsi="HG丸ｺﾞｼｯｸM-PRO" w:hint="eastAsia"/>
                <w:sz w:val="16"/>
                <w:szCs w:val="16"/>
                <w:vertAlign w:val="superscript"/>
              </w:rPr>
              <w:t>５</w:t>
            </w:r>
          </w:p>
        </w:tc>
        <w:tc>
          <w:tcPr>
            <w:tcW w:w="561" w:type="dxa"/>
          </w:tcPr>
          <w:p w:rsidR="00F1100C" w:rsidRDefault="00F1100C" w:rsidP="00BC6D4E">
            <w:pPr>
              <w:autoSpaceDE w:val="0"/>
              <w:autoSpaceDN w:val="0"/>
              <w:spacing w:line="240" w:lineRule="atLeast"/>
              <w:ind w:left="798" w:right="880"/>
              <w:rPr>
                <w:rFonts w:hAnsi="HG丸ｺﾞｼｯｸM-PRO"/>
              </w:rPr>
            </w:pPr>
          </w:p>
        </w:tc>
      </w:tr>
    </w:tbl>
    <w:p w:rsidR="00F1100C" w:rsidRDefault="00F1100C" w:rsidP="00F1100C">
      <w:pPr>
        <w:autoSpaceDE w:val="0"/>
        <w:autoSpaceDN w:val="0"/>
        <w:ind w:left="339" w:right="-1" w:hangingChars="200" w:hanging="339"/>
        <w:rPr>
          <w:rFonts w:ascii="HG丸ｺﾞｼｯｸM-PRO" w:eastAsia="HG丸ｺﾞｼｯｸM-PRO" w:hAnsi="HG丸ｺﾞｼｯｸM-PRO"/>
          <w:sz w:val="18"/>
          <w:szCs w:val="18"/>
        </w:rPr>
      </w:pPr>
      <w:r w:rsidRPr="009A682C">
        <w:rPr>
          <w:rFonts w:ascii="HG丸ｺﾞｼｯｸM-PRO" w:eastAsia="HG丸ｺﾞｼｯｸM-PRO" w:hAnsi="HG丸ｺﾞｼｯｸM-PRO" w:hint="eastAsia"/>
          <w:sz w:val="18"/>
          <w:szCs w:val="18"/>
        </w:rPr>
        <w:t>注</w:t>
      </w:r>
      <w:r w:rsidRPr="009A682C">
        <w:rPr>
          <w:rFonts w:ascii="HG丸ｺﾞｼｯｸM-PRO" w:eastAsia="HG丸ｺﾞｼｯｸM-PRO" w:hAnsi="HG丸ｺﾞｼｯｸM-PRO"/>
          <w:sz w:val="18"/>
          <w:szCs w:val="18"/>
        </w:rPr>
        <w:t>１　該当</w:t>
      </w:r>
      <w:r w:rsidRPr="009A682C">
        <w:rPr>
          <w:rFonts w:ascii="HG丸ｺﾞｼｯｸM-PRO" w:eastAsia="HG丸ｺﾞｼｯｸM-PRO" w:hAnsi="HG丸ｺﾞｼｯｸM-PRO" w:hint="eastAsia"/>
          <w:sz w:val="18"/>
          <w:szCs w:val="18"/>
        </w:rPr>
        <w:t>項目欄</w:t>
      </w:r>
      <w:r w:rsidRPr="009A682C">
        <w:rPr>
          <w:rFonts w:ascii="HG丸ｺﾞｼｯｸM-PRO" w:eastAsia="HG丸ｺﾞｼｯｸM-PRO" w:hAnsi="HG丸ｺﾞｼｯｸM-PRO"/>
          <w:sz w:val="18"/>
          <w:szCs w:val="18"/>
        </w:rPr>
        <w:t>のいずれか１つに○印を記載すること。ただし、</w:t>
      </w:r>
      <w:r w:rsidRPr="009A682C">
        <w:rPr>
          <w:rFonts w:ascii="HG丸ｺﾞｼｯｸM-PRO" w:eastAsia="HG丸ｺﾞｼｯｸM-PRO" w:hAnsi="HG丸ｺﾞｼｯｸM-PRO" w:hint="eastAsia"/>
          <w:sz w:val="18"/>
          <w:szCs w:val="18"/>
        </w:rPr>
        <w:t>２</w:t>
      </w:r>
      <w:r w:rsidRPr="009A682C">
        <w:rPr>
          <w:rFonts w:ascii="HG丸ｺﾞｼｯｸM-PRO" w:eastAsia="HG丸ｺﾞｼｯｸM-PRO" w:hAnsi="HG丸ｺﾞｼｯｸM-PRO"/>
          <w:sz w:val="18"/>
          <w:szCs w:val="18"/>
        </w:rPr>
        <w:t>の（３）地方公共団体</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特別会計、消費税法</w:t>
      </w:r>
      <w:r>
        <w:rPr>
          <w:rFonts w:ascii="HG丸ｺﾞｼｯｸM-PRO" w:eastAsia="HG丸ｺﾞｼｯｸM-PRO" w:hAnsi="HG丸ｺﾞｼｯｸM-PRO" w:hint="eastAsia"/>
          <w:sz w:val="18"/>
          <w:szCs w:val="18"/>
        </w:rPr>
        <w:t>別表</w:t>
      </w:r>
      <w:r>
        <w:rPr>
          <w:rFonts w:ascii="HG丸ｺﾞｼｯｸM-PRO" w:eastAsia="HG丸ｺﾞｼｯｸM-PRO" w:hAnsi="HG丸ｺﾞｼｯｸM-PRO"/>
          <w:sz w:val="18"/>
          <w:szCs w:val="18"/>
        </w:rPr>
        <w:t>第３</w:t>
      </w:r>
      <w:r>
        <w:rPr>
          <w:rFonts w:ascii="HG丸ｺﾞｼｯｸM-PRO" w:eastAsia="HG丸ｺﾞｼｯｸM-PRO" w:hAnsi="HG丸ｺﾞｼｯｸM-PRO" w:hint="eastAsia"/>
          <w:sz w:val="18"/>
          <w:szCs w:val="18"/>
        </w:rPr>
        <w:t>に</w:t>
      </w:r>
      <w:r>
        <w:rPr>
          <w:rFonts w:ascii="HG丸ｺﾞｼｯｸM-PRO" w:eastAsia="HG丸ｺﾞｼｯｸM-PRO" w:hAnsi="HG丸ｺﾞｼｯｸM-PRO"/>
          <w:sz w:val="18"/>
          <w:szCs w:val="18"/>
        </w:rPr>
        <w:t>掲げる公共法人等で特定収入割合が５</w:t>
      </w:r>
      <w:r>
        <w:rPr>
          <w:rFonts w:ascii="HG丸ｺﾞｼｯｸM-PRO" w:eastAsia="HG丸ｺﾞｼｯｸM-PRO" w:hAnsi="HG丸ｺﾞｼｯｸM-PRO" w:hint="eastAsia"/>
          <w:sz w:val="18"/>
          <w:szCs w:val="18"/>
        </w:rPr>
        <w:t>パーセント</w:t>
      </w:r>
      <w:r>
        <w:rPr>
          <w:rFonts w:ascii="HG丸ｺﾞｼｯｸM-PRO" w:eastAsia="HG丸ｺﾞｼｯｸM-PRO" w:hAnsi="HG丸ｺﾞｼｯｸM-PRO"/>
          <w:sz w:val="18"/>
          <w:szCs w:val="18"/>
        </w:rPr>
        <w:t>以下に該当する者は、２のうち、２の（</w:t>
      </w:r>
      <w:r>
        <w:rPr>
          <w:rFonts w:ascii="HG丸ｺﾞｼｯｸM-PRO" w:eastAsia="HG丸ｺﾞｼｯｸM-PRO" w:hAnsi="HG丸ｺﾞｼｯｸM-PRO" w:hint="eastAsia"/>
          <w:sz w:val="18"/>
          <w:szCs w:val="18"/>
        </w:rPr>
        <w:t>２</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イ</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イ</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の③</w:t>
      </w:r>
      <w:r>
        <w:rPr>
          <w:rFonts w:ascii="HG丸ｺﾞｼｯｸM-PRO" w:eastAsia="HG丸ｺﾞｼｯｸM-PRO" w:hAnsi="HG丸ｺﾞｼｯｸM-PRO"/>
          <w:sz w:val="18"/>
          <w:szCs w:val="18"/>
        </w:rPr>
        <w:t>以外</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いずれかにも○印を記載すること。</w:t>
      </w:r>
    </w:p>
    <w:p w:rsidR="00F1100C" w:rsidRDefault="00F1100C" w:rsidP="00F1100C">
      <w:pPr>
        <w:autoSpaceDE w:val="0"/>
        <w:autoSpaceDN w:val="0"/>
        <w:ind w:left="339" w:right="-1" w:hangingChars="200" w:hanging="33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注２</w:t>
      </w:r>
      <w:r>
        <w:rPr>
          <w:rFonts w:ascii="HG丸ｺﾞｼｯｸM-PRO" w:eastAsia="HG丸ｺﾞｼｯｸM-PRO" w:hAnsi="HG丸ｺﾞｼｯｸM-PRO"/>
          <w:sz w:val="18"/>
          <w:szCs w:val="18"/>
        </w:rPr>
        <w:t xml:space="preserve">　２の</w:t>
      </w:r>
      <w:r>
        <w:rPr>
          <w:rFonts w:ascii="HG丸ｺﾞｼｯｸM-PRO" w:eastAsia="HG丸ｺﾞｼｯｸM-PRO" w:hAnsi="HG丸ｺﾞｼｯｸM-PRO" w:hint="eastAsia"/>
          <w:sz w:val="18"/>
          <w:szCs w:val="18"/>
        </w:rPr>
        <w:t>（２）</w:t>
      </w:r>
      <w:r>
        <w:rPr>
          <w:rFonts w:ascii="HG丸ｺﾞｼｯｸM-PRO" w:eastAsia="HG丸ｺﾞｼｯｸM-PRO" w:hAnsi="HG丸ｺﾞｼｯｸM-PRO"/>
          <w:sz w:val="18"/>
          <w:szCs w:val="18"/>
        </w:rPr>
        <w:t>のイ</w:t>
      </w:r>
      <w:r>
        <w:rPr>
          <w:rFonts w:ascii="HG丸ｺﾞｼｯｸM-PRO" w:eastAsia="HG丸ｺﾞｼｯｸM-PRO" w:hAnsi="HG丸ｺﾞｼｯｸM-PRO" w:hint="eastAsia"/>
          <w:sz w:val="18"/>
          <w:szCs w:val="18"/>
        </w:rPr>
        <w:t>の課税</w:t>
      </w:r>
      <w:r>
        <w:rPr>
          <w:rFonts w:ascii="HG丸ｺﾞｼｯｸM-PRO" w:eastAsia="HG丸ｺﾞｼｯｸM-PRO" w:hAnsi="HG丸ｺﾞｼｯｸM-PRO"/>
          <w:sz w:val="18"/>
          <w:szCs w:val="18"/>
        </w:rPr>
        <w:t>売上高が５億</w:t>
      </w:r>
      <w:r>
        <w:rPr>
          <w:rFonts w:ascii="HG丸ｺﾞｼｯｸM-PRO" w:eastAsia="HG丸ｺﾞｼｯｸM-PRO" w:hAnsi="HG丸ｺﾞｼｯｸM-PRO" w:hint="eastAsia"/>
          <w:sz w:val="18"/>
          <w:szCs w:val="18"/>
        </w:rPr>
        <w:t>円超え</w:t>
      </w:r>
      <w:r>
        <w:rPr>
          <w:rFonts w:ascii="HG丸ｺﾞｼｯｸM-PRO" w:eastAsia="HG丸ｺﾞｼｯｸM-PRO" w:hAnsi="HG丸ｺﾞｼｯｸM-PRO"/>
          <w:sz w:val="18"/>
          <w:szCs w:val="18"/>
        </w:rPr>
        <w:t>の場合又は課税売上割合が９５パーセント未満の場合には、消費税の申告</w:t>
      </w:r>
      <w:r>
        <w:rPr>
          <w:rFonts w:ascii="HG丸ｺﾞｼｯｸM-PRO" w:eastAsia="HG丸ｺﾞｼｯｸM-PRO" w:hAnsi="HG丸ｺﾞｼｯｸM-PRO" w:hint="eastAsia"/>
          <w:sz w:val="18"/>
          <w:szCs w:val="18"/>
        </w:rPr>
        <w:t>方法を</w:t>
      </w:r>
      <w:r>
        <w:rPr>
          <w:rFonts w:ascii="HG丸ｺﾞｼｯｸM-PRO" w:eastAsia="HG丸ｺﾞｼｯｸM-PRO" w:hAnsi="HG丸ｺﾞｼｯｸM-PRO"/>
          <w:sz w:val="18"/>
          <w:szCs w:val="18"/>
        </w:rPr>
        <w:t>（ア</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又は（イ</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の</w:t>
      </w:r>
      <w:r>
        <w:rPr>
          <w:rFonts w:ascii="HG丸ｺﾞｼｯｸM-PRO" w:eastAsia="HG丸ｺﾞｼｯｸM-PRO" w:hAnsi="HG丸ｺﾞｼｯｸM-PRO" w:hint="eastAsia"/>
          <w:sz w:val="18"/>
          <w:szCs w:val="18"/>
        </w:rPr>
        <w:t>①</w:t>
      </w:r>
      <w:r>
        <w:rPr>
          <w:rFonts w:ascii="HG丸ｺﾞｼｯｸM-PRO" w:eastAsia="HG丸ｺﾞｼｯｸM-PRO" w:hAnsi="HG丸ｺﾞｼｯｸM-PRO"/>
          <w:sz w:val="18"/>
          <w:szCs w:val="18"/>
        </w:rPr>
        <w:t>、②、③からいずれか１つを選択すること</w:t>
      </w:r>
      <w:r>
        <w:rPr>
          <w:rFonts w:ascii="HG丸ｺﾞｼｯｸM-PRO" w:eastAsia="HG丸ｺﾞｼｯｸM-PRO" w:hAnsi="HG丸ｺﾞｼｯｸM-PRO" w:hint="eastAsia"/>
          <w:sz w:val="18"/>
          <w:szCs w:val="18"/>
        </w:rPr>
        <w:t>。</w:t>
      </w:r>
    </w:p>
    <w:p w:rsidR="00F1100C" w:rsidRDefault="00F1100C" w:rsidP="00F1100C">
      <w:pPr>
        <w:autoSpaceDE w:val="0"/>
        <w:autoSpaceDN w:val="0"/>
        <w:ind w:left="339" w:right="-1" w:hangingChars="200" w:hanging="33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w:t>
      </w:r>
      <w:r>
        <w:rPr>
          <w:rFonts w:ascii="HG丸ｺﾞｼｯｸM-PRO" w:eastAsia="HG丸ｺﾞｼｯｸM-PRO" w:hAnsi="HG丸ｺﾞｼｯｸM-PRO"/>
          <w:sz w:val="18"/>
          <w:szCs w:val="18"/>
        </w:rPr>
        <w:t>３　消費税法</w:t>
      </w:r>
      <w:r>
        <w:rPr>
          <w:rFonts w:ascii="HG丸ｺﾞｼｯｸM-PRO" w:eastAsia="HG丸ｺﾞｼｯｸM-PRO" w:hAnsi="HG丸ｺﾞｼｯｸM-PRO" w:hint="eastAsia"/>
          <w:sz w:val="18"/>
          <w:szCs w:val="18"/>
        </w:rPr>
        <w:t>別表</w:t>
      </w:r>
      <w:r>
        <w:rPr>
          <w:rFonts w:ascii="HG丸ｺﾞｼｯｸM-PRO" w:eastAsia="HG丸ｺﾞｼｯｸM-PRO" w:hAnsi="HG丸ｺﾞｼｯｸM-PRO"/>
          <w:sz w:val="18"/>
          <w:szCs w:val="18"/>
        </w:rPr>
        <w:t>第</w:t>
      </w:r>
      <w:r>
        <w:rPr>
          <w:rFonts w:ascii="HG丸ｺﾞｼｯｸM-PRO" w:eastAsia="HG丸ｺﾞｼｯｸM-PRO" w:hAnsi="HG丸ｺﾞｼｯｸM-PRO" w:hint="eastAsia"/>
          <w:sz w:val="18"/>
          <w:szCs w:val="18"/>
        </w:rPr>
        <w:t>三</w:t>
      </w:r>
      <w:r>
        <w:rPr>
          <w:rFonts w:ascii="HG丸ｺﾞｼｯｸM-PRO" w:eastAsia="HG丸ｺﾞｼｯｸM-PRO" w:hAnsi="HG丸ｺﾞｼｯｸM-PRO"/>
          <w:sz w:val="18"/>
          <w:szCs w:val="18"/>
        </w:rPr>
        <w:t>に掲げる法人又は人格のない</w:t>
      </w:r>
      <w:r>
        <w:rPr>
          <w:rFonts w:ascii="HG丸ｺﾞｼｯｸM-PRO" w:eastAsia="HG丸ｺﾞｼｯｸM-PRO" w:hAnsi="HG丸ｺﾞｼｯｸM-PRO" w:hint="eastAsia"/>
          <w:sz w:val="18"/>
          <w:szCs w:val="18"/>
        </w:rPr>
        <w:t>社団</w:t>
      </w:r>
      <w:r>
        <w:rPr>
          <w:rFonts w:ascii="HG丸ｺﾞｼｯｸM-PRO" w:eastAsia="HG丸ｺﾞｼｯｸM-PRO" w:hAnsi="HG丸ｺﾞｼｯｸM-PRO"/>
          <w:sz w:val="18"/>
          <w:szCs w:val="18"/>
        </w:rPr>
        <w:t>等で、学校法人、財団法人、社会</w:t>
      </w:r>
      <w:r>
        <w:rPr>
          <w:rFonts w:ascii="HG丸ｺﾞｼｯｸM-PRO" w:eastAsia="HG丸ｺﾞｼｯｸM-PRO" w:hAnsi="HG丸ｺﾞｼｯｸM-PRO" w:hint="eastAsia"/>
          <w:sz w:val="18"/>
          <w:szCs w:val="18"/>
        </w:rPr>
        <w:t>福祉</w:t>
      </w:r>
      <w:r>
        <w:rPr>
          <w:rFonts w:ascii="HG丸ｺﾞｼｯｸM-PRO" w:eastAsia="HG丸ｺﾞｼｯｸM-PRO" w:hAnsi="HG丸ｺﾞｼｯｸM-PRO"/>
          <w:sz w:val="18"/>
          <w:szCs w:val="18"/>
        </w:rPr>
        <w:t>法人</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社団法人等が該当します。</w:t>
      </w:r>
    </w:p>
    <w:p w:rsidR="00F1100C" w:rsidRDefault="00F1100C" w:rsidP="00F1100C">
      <w:pPr>
        <w:autoSpaceDE w:val="0"/>
        <w:autoSpaceDN w:val="0"/>
        <w:ind w:left="339" w:right="-1" w:hangingChars="200" w:hanging="33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w:t>
      </w:r>
      <w:r>
        <w:rPr>
          <w:rFonts w:ascii="HG丸ｺﾞｼｯｸM-PRO" w:eastAsia="HG丸ｺﾞｼｯｸM-PRO" w:hAnsi="HG丸ｺﾞｼｯｸM-PRO"/>
          <w:sz w:val="18"/>
          <w:szCs w:val="18"/>
        </w:rPr>
        <w:t xml:space="preserve">４　</w:t>
      </w:r>
      <w:r>
        <w:rPr>
          <w:rFonts w:ascii="HG丸ｺﾞｼｯｸM-PRO" w:eastAsia="HG丸ｺﾞｼｯｸM-PRO" w:hAnsi="HG丸ｺﾞｼｯｸM-PRO" w:hint="eastAsia"/>
          <w:sz w:val="18"/>
          <w:szCs w:val="18"/>
        </w:rPr>
        <w:t>特定</w:t>
      </w:r>
      <w:r>
        <w:rPr>
          <w:rFonts w:ascii="HG丸ｺﾞｼｯｸM-PRO" w:eastAsia="HG丸ｺﾞｼｯｸM-PRO" w:hAnsi="HG丸ｺﾞｼｯｸM-PRO"/>
          <w:sz w:val="18"/>
          <w:szCs w:val="18"/>
        </w:rPr>
        <w:t>収入割合</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特定収入の合計額</w:t>
      </w:r>
      <w:r>
        <w:rPr>
          <w:rFonts w:ascii="HG丸ｺﾞｼｯｸM-PRO" w:eastAsia="HG丸ｺﾞｼｯｸM-PRO" w:hAnsi="HG丸ｺﾞｼｯｸM-PRO" w:hint="eastAsia"/>
          <w:sz w:val="18"/>
          <w:szCs w:val="18"/>
        </w:rPr>
        <w:t>/(税抜課税</w:t>
      </w:r>
      <w:r>
        <w:rPr>
          <w:rFonts w:ascii="HG丸ｺﾞｼｯｸM-PRO" w:eastAsia="HG丸ｺﾞｼｯｸM-PRO" w:hAnsi="HG丸ｺﾞｼｯｸM-PRO"/>
          <w:sz w:val="18"/>
          <w:szCs w:val="18"/>
        </w:rPr>
        <w:t>売上高</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免税売上高</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非課税売上高</w:t>
      </w:r>
      <w:r>
        <w:rPr>
          <w:rFonts w:ascii="HG丸ｺﾞｼｯｸM-PRO" w:eastAsia="HG丸ｺﾞｼｯｸM-PRO" w:hAnsi="HG丸ｺﾞｼｯｸM-PRO" w:hint="eastAsia"/>
          <w:sz w:val="18"/>
          <w:szCs w:val="18"/>
        </w:rPr>
        <w:t>+国外</w:t>
      </w:r>
      <w:r>
        <w:rPr>
          <w:rFonts w:ascii="HG丸ｺﾞｼｯｸM-PRO" w:eastAsia="HG丸ｺﾞｼｯｸM-PRO" w:hAnsi="HG丸ｺﾞｼｯｸM-PRO"/>
          <w:sz w:val="18"/>
          <w:szCs w:val="18"/>
        </w:rPr>
        <w:t>売上高</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特定収入</w:t>
      </w:r>
      <w:r>
        <w:rPr>
          <w:rFonts w:ascii="HG丸ｺﾞｼｯｸM-PRO" w:eastAsia="HG丸ｺﾞｼｯｸM-PRO" w:hAnsi="HG丸ｺﾞｼｯｸM-PRO" w:hint="eastAsia"/>
          <w:sz w:val="18"/>
          <w:szCs w:val="18"/>
        </w:rPr>
        <w:t>の</w:t>
      </w:r>
      <w:r>
        <w:rPr>
          <w:rFonts w:ascii="HG丸ｺﾞｼｯｸM-PRO" w:eastAsia="HG丸ｺﾞｼｯｸM-PRO" w:hAnsi="HG丸ｺﾞｼｯｸM-PRO"/>
          <w:sz w:val="18"/>
          <w:szCs w:val="18"/>
        </w:rPr>
        <w:t>合計額</w:t>
      </w:r>
      <w:r>
        <w:rPr>
          <w:rFonts w:ascii="HG丸ｺﾞｼｯｸM-PRO" w:eastAsia="HG丸ｺﾞｼｯｸM-PRO" w:hAnsi="HG丸ｺﾞｼｯｸM-PRO" w:hint="eastAsia"/>
          <w:sz w:val="18"/>
          <w:szCs w:val="18"/>
        </w:rPr>
        <w:t>)</w:t>
      </w:r>
    </w:p>
    <w:p w:rsidR="00F1100C" w:rsidRDefault="00F1100C" w:rsidP="00F1100C">
      <w:pPr>
        <w:autoSpaceDE w:val="0"/>
        <w:autoSpaceDN w:val="0"/>
        <w:ind w:left="339" w:right="-1" w:hangingChars="200" w:hanging="33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特定収入とは、補助金、負担金、</w:t>
      </w:r>
      <w:r>
        <w:rPr>
          <w:rFonts w:ascii="HG丸ｺﾞｼｯｸM-PRO" w:eastAsia="HG丸ｺﾞｼｯｸM-PRO" w:hAnsi="HG丸ｺﾞｼｯｸM-PRO" w:hint="eastAsia"/>
          <w:sz w:val="18"/>
          <w:szCs w:val="18"/>
        </w:rPr>
        <w:t>出資</w:t>
      </w:r>
      <w:r>
        <w:rPr>
          <w:rFonts w:ascii="HG丸ｺﾞｼｯｸM-PRO" w:eastAsia="HG丸ｺﾞｼｯｸM-PRO" w:hAnsi="HG丸ｺﾞｼｯｸM-PRO"/>
          <w:sz w:val="18"/>
          <w:szCs w:val="18"/>
        </w:rPr>
        <w:t>金等、資産の譲渡等の対価以外の収入をいう。</w:t>
      </w:r>
    </w:p>
    <w:p w:rsidR="00F1100C" w:rsidRDefault="00F1100C" w:rsidP="00F1100C">
      <w:pPr>
        <w:autoSpaceDE w:val="0"/>
        <w:autoSpaceDN w:val="0"/>
        <w:ind w:left="339" w:right="-1" w:hangingChars="200" w:hanging="33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注５</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「非</w:t>
      </w:r>
      <w:r>
        <w:rPr>
          <w:rFonts w:ascii="HG丸ｺﾞｼｯｸM-PRO" w:eastAsia="HG丸ｺﾞｼｯｸM-PRO" w:hAnsi="HG丸ｺﾞｼｯｸM-PRO"/>
          <w:sz w:val="18"/>
          <w:szCs w:val="18"/>
        </w:rPr>
        <w:t>事業者</w:t>
      </w:r>
      <w:r>
        <w:rPr>
          <w:rFonts w:ascii="HG丸ｺﾞｼｯｸM-PRO" w:eastAsia="HG丸ｺﾞｼｯｸM-PRO" w:hAnsi="HG丸ｺﾞｼｯｸM-PRO" w:hint="eastAsia"/>
          <w:sz w:val="18"/>
          <w:szCs w:val="18"/>
        </w:rPr>
        <w:t>」とは、</w:t>
      </w:r>
      <w:r>
        <w:rPr>
          <w:rFonts w:ascii="HG丸ｺﾞｼｯｸM-PRO" w:eastAsia="HG丸ｺﾞｼｯｸM-PRO" w:hAnsi="HG丸ｺﾞｼｯｸM-PRO"/>
          <w:sz w:val="18"/>
          <w:szCs w:val="18"/>
        </w:rPr>
        <w:t>消費税法第２条第１項</w:t>
      </w:r>
      <w:r>
        <w:rPr>
          <w:rFonts w:ascii="HG丸ｺﾞｼｯｸM-PRO" w:eastAsia="HG丸ｺﾞｼｯｸM-PRO" w:hAnsi="HG丸ｺﾞｼｯｸM-PRO" w:hint="eastAsia"/>
          <w:sz w:val="18"/>
          <w:szCs w:val="18"/>
        </w:rPr>
        <w:t>第</w:t>
      </w:r>
      <w:r>
        <w:rPr>
          <w:rFonts w:ascii="HG丸ｺﾞｼｯｸM-PRO" w:eastAsia="HG丸ｺﾞｼｯｸM-PRO" w:hAnsi="HG丸ｺﾞｼｯｸM-PRO"/>
          <w:sz w:val="18"/>
          <w:szCs w:val="18"/>
        </w:rPr>
        <w:t>４号（</w:t>
      </w:r>
      <w:r>
        <w:rPr>
          <w:rFonts w:ascii="HG丸ｺﾞｼｯｸM-PRO" w:eastAsia="HG丸ｺﾞｼｯｸM-PRO" w:hAnsi="HG丸ｺﾞｼｯｸM-PRO" w:hint="eastAsia"/>
          <w:sz w:val="18"/>
          <w:szCs w:val="18"/>
        </w:rPr>
        <w:t>事業者</w:t>
      </w:r>
      <w:r>
        <w:rPr>
          <w:rFonts w:ascii="HG丸ｺﾞｼｯｸM-PRO" w:eastAsia="HG丸ｺﾞｼｯｸM-PRO" w:hAnsi="HG丸ｺﾞｼｯｸM-PRO"/>
          <w:sz w:val="18"/>
          <w:szCs w:val="18"/>
        </w:rPr>
        <w:t>、個人事業者及び法人）</w:t>
      </w:r>
      <w:r>
        <w:rPr>
          <w:rFonts w:ascii="HG丸ｺﾞｼｯｸM-PRO" w:eastAsia="HG丸ｺﾞｼｯｸM-PRO" w:hAnsi="HG丸ｺﾞｼｯｸM-PRO" w:hint="eastAsia"/>
          <w:sz w:val="18"/>
          <w:szCs w:val="18"/>
        </w:rPr>
        <w:t>に</w:t>
      </w:r>
      <w:r>
        <w:rPr>
          <w:rFonts w:ascii="HG丸ｺﾞｼｯｸM-PRO" w:eastAsia="HG丸ｺﾞｼｯｸM-PRO" w:hAnsi="HG丸ｺﾞｼｯｸM-PRO"/>
          <w:sz w:val="18"/>
          <w:szCs w:val="18"/>
        </w:rPr>
        <w:t>該当しない者であり、消費税及び地方消費税の確定申告を行っていない個人等です。</w:t>
      </w:r>
    </w:p>
    <w:p w:rsidR="00F1100C" w:rsidRPr="002B4827" w:rsidRDefault="00F1100C" w:rsidP="00F1100C">
      <w:pPr>
        <w:autoSpaceDE w:val="0"/>
        <w:autoSpaceDN w:val="0"/>
        <w:ind w:left="339" w:right="-1" w:hangingChars="200" w:hanging="33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w:t>
      </w:r>
      <w:r>
        <w:rPr>
          <w:rFonts w:ascii="HG丸ｺﾞｼｯｸM-PRO" w:eastAsia="HG丸ｺﾞｼｯｸM-PRO" w:hAnsi="HG丸ｺﾞｼｯｸM-PRO"/>
          <w:sz w:val="18"/>
          <w:szCs w:val="18"/>
        </w:rPr>
        <w:t>６　本様式中の</w:t>
      </w:r>
      <w:r>
        <w:rPr>
          <w:rFonts w:ascii="HG丸ｺﾞｼｯｸM-PRO" w:eastAsia="HG丸ｺﾞｼｯｸM-PRO" w:hAnsi="HG丸ｺﾞｼｯｸM-PRO" w:hint="eastAsia"/>
          <w:sz w:val="18"/>
          <w:szCs w:val="18"/>
        </w:rPr>
        <w:t>括弧</w:t>
      </w:r>
      <w:r>
        <w:rPr>
          <w:rFonts w:ascii="HG丸ｺﾞｼｯｸM-PRO" w:eastAsia="HG丸ｺﾞｼｯｸM-PRO" w:hAnsi="HG丸ｺﾞｼｯｸM-PRO"/>
          <w:sz w:val="18"/>
          <w:szCs w:val="18"/>
        </w:rPr>
        <w:t>書き及び注釈については、本申出書作成に当たっての説明等であるため、適宜削除し作成しても構わないこと。</w:t>
      </w:r>
    </w:p>
    <w:p w:rsidR="00F1100C" w:rsidRDefault="00F1100C">
      <w:pPr>
        <w:widowControl/>
        <w:jc w:val="left"/>
        <w:rPr>
          <w:rFonts w:ascii="HG丸ｺﾞｼｯｸM-PRO" w:eastAsia="HG丸ｺﾞｼｯｸM-PRO" w:hAnsi="HG丸ｺﾞｼｯｸM-PRO"/>
          <w:sz w:val="22"/>
        </w:rPr>
      </w:pPr>
    </w:p>
    <w:sectPr w:rsidR="00F1100C" w:rsidSect="005D7101">
      <w:pgSz w:w="11906" w:h="16838" w:code="9"/>
      <w:pgMar w:top="1134" w:right="1134" w:bottom="1134" w:left="1134" w:header="851" w:footer="992" w:gutter="0"/>
      <w:cols w:space="425"/>
      <w:titlePg/>
      <w:docGrid w:type="linesAndChars" w:linePitch="338"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1C" w:rsidRDefault="0012411C" w:rsidP="00F75DF8">
      <w:r>
        <w:separator/>
      </w:r>
    </w:p>
  </w:endnote>
  <w:endnote w:type="continuationSeparator" w:id="0">
    <w:p w:rsidR="0012411C" w:rsidRDefault="0012411C" w:rsidP="00F7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1C" w:rsidRDefault="0012411C" w:rsidP="00F75DF8">
      <w:r>
        <w:separator/>
      </w:r>
    </w:p>
  </w:footnote>
  <w:footnote w:type="continuationSeparator" w:id="0">
    <w:p w:rsidR="0012411C" w:rsidRDefault="0012411C" w:rsidP="00F7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AE8"/>
    <w:multiLevelType w:val="hybridMultilevel"/>
    <w:tmpl w:val="A30445CE"/>
    <w:lvl w:ilvl="0" w:tplc="AF26F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02174"/>
    <w:multiLevelType w:val="hybridMultilevel"/>
    <w:tmpl w:val="BD0AE1D4"/>
    <w:lvl w:ilvl="0" w:tplc="4F6C4D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F25079"/>
    <w:multiLevelType w:val="hybridMultilevel"/>
    <w:tmpl w:val="A7AAD0E0"/>
    <w:lvl w:ilvl="0" w:tplc="CB76EBD4">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75D77AE9"/>
    <w:multiLevelType w:val="hybridMultilevel"/>
    <w:tmpl w:val="8ABAA678"/>
    <w:lvl w:ilvl="0" w:tplc="7C1A5D1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3D"/>
    <w:rsid w:val="00050E3D"/>
    <w:rsid w:val="000C12E8"/>
    <w:rsid w:val="000E3B1B"/>
    <w:rsid w:val="000E6906"/>
    <w:rsid w:val="00121936"/>
    <w:rsid w:val="0012411C"/>
    <w:rsid w:val="00133972"/>
    <w:rsid w:val="00193EE6"/>
    <w:rsid w:val="001958B3"/>
    <w:rsid w:val="00225931"/>
    <w:rsid w:val="00231D58"/>
    <w:rsid w:val="00292780"/>
    <w:rsid w:val="002C154E"/>
    <w:rsid w:val="002F1794"/>
    <w:rsid w:val="002F24FF"/>
    <w:rsid w:val="00302652"/>
    <w:rsid w:val="00315467"/>
    <w:rsid w:val="003159D8"/>
    <w:rsid w:val="003A2F4C"/>
    <w:rsid w:val="003B487D"/>
    <w:rsid w:val="003C6921"/>
    <w:rsid w:val="003C7849"/>
    <w:rsid w:val="003D3B9B"/>
    <w:rsid w:val="003E2A24"/>
    <w:rsid w:val="003E45DF"/>
    <w:rsid w:val="004046CC"/>
    <w:rsid w:val="004100F1"/>
    <w:rsid w:val="004534ED"/>
    <w:rsid w:val="004607B7"/>
    <w:rsid w:val="00474412"/>
    <w:rsid w:val="004C1AAE"/>
    <w:rsid w:val="004D73A1"/>
    <w:rsid w:val="00542ABF"/>
    <w:rsid w:val="00543FA5"/>
    <w:rsid w:val="00577EBD"/>
    <w:rsid w:val="00583E8C"/>
    <w:rsid w:val="00595630"/>
    <w:rsid w:val="005C46C6"/>
    <w:rsid w:val="005D3D25"/>
    <w:rsid w:val="005E0B0A"/>
    <w:rsid w:val="005E24FF"/>
    <w:rsid w:val="005E56A2"/>
    <w:rsid w:val="006768EC"/>
    <w:rsid w:val="00684917"/>
    <w:rsid w:val="006C7F8C"/>
    <w:rsid w:val="006D0906"/>
    <w:rsid w:val="006E40F5"/>
    <w:rsid w:val="006F1D2C"/>
    <w:rsid w:val="00715FCD"/>
    <w:rsid w:val="00743010"/>
    <w:rsid w:val="00795A3D"/>
    <w:rsid w:val="007A361A"/>
    <w:rsid w:val="007E1747"/>
    <w:rsid w:val="008165DD"/>
    <w:rsid w:val="00851954"/>
    <w:rsid w:val="008773B0"/>
    <w:rsid w:val="00890C0B"/>
    <w:rsid w:val="008B1084"/>
    <w:rsid w:val="008C75D8"/>
    <w:rsid w:val="008D308D"/>
    <w:rsid w:val="008D5BE0"/>
    <w:rsid w:val="008E46B0"/>
    <w:rsid w:val="009115A3"/>
    <w:rsid w:val="0091214C"/>
    <w:rsid w:val="00923412"/>
    <w:rsid w:val="00923F3D"/>
    <w:rsid w:val="00970AE7"/>
    <w:rsid w:val="009C6DE5"/>
    <w:rsid w:val="009D08C4"/>
    <w:rsid w:val="009E361A"/>
    <w:rsid w:val="00A07110"/>
    <w:rsid w:val="00A31C4E"/>
    <w:rsid w:val="00A64393"/>
    <w:rsid w:val="00A9703F"/>
    <w:rsid w:val="00AB7F5F"/>
    <w:rsid w:val="00AC352D"/>
    <w:rsid w:val="00AC6BEA"/>
    <w:rsid w:val="00AE5249"/>
    <w:rsid w:val="00AE57F2"/>
    <w:rsid w:val="00AF0B01"/>
    <w:rsid w:val="00B6016D"/>
    <w:rsid w:val="00B61B5A"/>
    <w:rsid w:val="00B900F0"/>
    <w:rsid w:val="00BC0631"/>
    <w:rsid w:val="00BF2536"/>
    <w:rsid w:val="00BF6B31"/>
    <w:rsid w:val="00BF76CE"/>
    <w:rsid w:val="00C45687"/>
    <w:rsid w:val="00C6459B"/>
    <w:rsid w:val="00CA76DB"/>
    <w:rsid w:val="00CB2FDD"/>
    <w:rsid w:val="00CC0896"/>
    <w:rsid w:val="00CD42B4"/>
    <w:rsid w:val="00D524F2"/>
    <w:rsid w:val="00D52D3D"/>
    <w:rsid w:val="00D6513B"/>
    <w:rsid w:val="00D6605C"/>
    <w:rsid w:val="00D725DA"/>
    <w:rsid w:val="00D94560"/>
    <w:rsid w:val="00DC403C"/>
    <w:rsid w:val="00DD13FE"/>
    <w:rsid w:val="00E5028A"/>
    <w:rsid w:val="00E824CE"/>
    <w:rsid w:val="00EB30D4"/>
    <w:rsid w:val="00EE13C5"/>
    <w:rsid w:val="00F1100C"/>
    <w:rsid w:val="00F1680E"/>
    <w:rsid w:val="00F74424"/>
    <w:rsid w:val="00F75DF8"/>
    <w:rsid w:val="00F92E30"/>
    <w:rsid w:val="00F92F58"/>
    <w:rsid w:val="00FB02CE"/>
    <w:rsid w:val="00FC6132"/>
    <w:rsid w:val="00FD722E"/>
    <w:rsid w:val="00FF1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FA72CC"/>
  <w15:chartTrackingRefBased/>
  <w15:docId w15:val="{0ADACA68-50DC-47B3-84C5-F937FC38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2D3D"/>
    <w:rPr>
      <w:rFonts w:ascii="HG丸ｺﾞｼｯｸM-PRO" w:eastAsia="HG丸ｺﾞｼｯｸM-PRO"/>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52D3D"/>
    <w:pPr>
      <w:widowControl/>
      <w:ind w:leftChars="400" w:left="840"/>
      <w:jc w:val="left"/>
    </w:pPr>
    <w:rPr>
      <w:rFonts w:ascii="HG丸ｺﾞｼｯｸM-PRO" w:eastAsia="HG丸ｺﾞｼｯｸM-PRO"/>
      <w:sz w:val="22"/>
      <w:lang w:val="en-GB"/>
    </w:rPr>
  </w:style>
  <w:style w:type="paragraph" w:styleId="a5">
    <w:name w:val="header"/>
    <w:basedOn w:val="a"/>
    <w:link w:val="a6"/>
    <w:uiPriority w:val="99"/>
    <w:unhideWhenUsed/>
    <w:rsid w:val="00F75DF8"/>
    <w:pPr>
      <w:tabs>
        <w:tab w:val="center" w:pos="4252"/>
        <w:tab w:val="right" w:pos="8504"/>
      </w:tabs>
      <w:snapToGrid w:val="0"/>
    </w:pPr>
  </w:style>
  <w:style w:type="character" w:customStyle="1" w:styleId="a6">
    <w:name w:val="ヘッダー (文字)"/>
    <w:basedOn w:val="a0"/>
    <w:link w:val="a5"/>
    <w:uiPriority w:val="99"/>
    <w:rsid w:val="00F75DF8"/>
  </w:style>
  <w:style w:type="paragraph" w:styleId="a7">
    <w:name w:val="footer"/>
    <w:basedOn w:val="a"/>
    <w:link w:val="a8"/>
    <w:uiPriority w:val="99"/>
    <w:unhideWhenUsed/>
    <w:rsid w:val="00F75DF8"/>
    <w:pPr>
      <w:tabs>
        <w:tab w:val="center" w:pos="4252"/>
        <w:tab w:val="right" w:pos="8504"/>
      </w:tabs>
      <w:snapToGrid w:val="0"/>
    </w:pPr>
  </w:style>
  <w:style w:type="character" w:customStyle="1" w:styleId="a8">
    <w:name w:val="フッター (文字)"/>
    <w:basedOn w:val="a0"/>
    <w:link w:val="a7"/>
    <w:uiPriority w:val="99"/>
    <w:rsid w:val="00F75DF8"/>
  </w:style>
  <w:style w:type="paragraph" w:styleId="a9">
    <w:name w:val="Balloon Text"/>
    <w:basedOn w:val="a"/>
    <w:link w:val="aa"/>
    <w:uiPriority w:val="99"/>
    <w:semiHidden/>
    <w:unhideWhenUsed/>
    <w:rsid w:val="00CC08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2D4A-2B19-48CD-9D0C-15ACC4C0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佐藤＿友紀（計画調整係）</cp:lastModifiedBy>
  <cp:revision>2</cp:revision>
  <cp:lastPrinted>2023-01-17T03:05:00Z</cp:lastPrinted>
  <dcterms:created xsi:type="dcterms:W3CDTF">2023-02-22T05:29:00Z</dcterms:created>
  <dcterms:modified xsi:type="dcterms:W3CDTF">2023-02-22T05:29:00Z</dcterms:modified>
</cp:coreProperties>
</file>